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FC" w:rsidRDefault="00C220FC" w:rsidP="00C220FC">
      <w:pPr>
        <w:pStyle w:val="2"/>
        <w:shd w:val="clear" w:color="auto" w:fill="FFFFFF"/>
        <w:spacing w:before="199" w:beforeAutospacing="0" w:after="199" w:afterAutospacing="0"/>
        <w:jc w:val="center"/>
        <w:rPr>
          <w:rFonts w:ascii="Arial" w:hAnsi="Arial" w:cs="Arial"/>
          <w:b w:val="0"/>
          <w:bCs w:val="0"/>
          <w:color w:val="333333"/>
          <w:sz w:val="46"/>
          <w:szCs w:val="46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333333"/>
          <w:sz w:val="46"/>
          <w:szCs w:val="46"/>
        </w:rPr>
        <w:t>Общи правила за организацията на административно обслужване в</w:t>
      </w:r>
    </w:p>
    <w:p w:rsidR="00A9674F" w:rsidRDefault="00383062" w:rsidP="00C220FC">
      <w:pPr>
        <w:pStyle w:val="2"/>
        <w:shd w:val="clear" w:color="auto" w:fill="FFFFFF"/>
        <w:spacing w:before="199" w:beforeAutospacing="0" w:after="199" w:afterAutospacing="0"/>
        <w:jc w:val="center"/>
        <w:rPr>
          <w:rFonts w:ascii="Arial" w:hAnsi="Arial" w:cs="Arial"/>
          <w:color w:val="4F5E62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46"/>
          <w:szCs w:val="46"/>
        </w:rPr>
        <w:t xml:space="preserve"> ДГ 11</w:t>
      </w:r>
      <w:r w:rsidR="00236422">
        <w:rPr>
          <w:rFonts w:ascii="Arial" w:hAnsi="Arial" w:cs="Arial"/>
          <w:b w:val="0"/>
          <w:bCs w:val="0"/>
          <w:color w:val="333333"/>
          <w:sz w:val="46"/>
          <w:szCs w:val="46"/>
        </w:rPr>
        <w:t xml:space="preserve"> „</w:t>
      </w:r>
      <w:r>
        <w:rPr>
          <w:rFonts w:ascii="Arial" w:hAnsi="Arial" w:cs="Arial"/>
          <w:b w:val="0"/>
          <w:bCs w:val="0"/>
          <w:color w:val="333333"/>
          <w:sz w:val="46"/>
          <w:szCs w:val="46"/>
        </w:rPr>
        <w:t>Изгрев</w:t>
      </w:r>
      <w:r w:rsidR="00C220FC">
        <w:rPr>
          <w:rFonts w:ascii="Arial" w:hAnsi="Arial" w:cs="Arial"/>
          <w:b w:val="0"/>
          <w:bCs w:val="0"/>
          <w:color w:val="333333"/>
          <w:sz w:val="46"/>
          <w:szCs w:val="46"/>
        </w:rPr>
        <w:t>”</w:t>
      </w:r>
      <w:r w:rsidR="00A9674F" w:rsidRPr="00A9674F">
        <w:rPr>
          <w:rFonts w:ascii="Arial" w:hAnsi="Arial" w:cs="Arial"/>
          <w:color w:val="4F5E62"/>
          <w:sz w:val="21"/>
          <w:szCs w:val="21"/>
        </w:rPr>
        <w:t xml:space="preserve"> </w:t>
      </w:r>
    </w:p>
    <w:p w:rsidR="00C220FC" w:rsidRPr="00A9674F" w:rsidRDefault="00A9674F" w:rsidP="00A9674F">
      <w:pPr>
        <w:pStyle w:val="2"/>
        <w:shd w:val="clear" w:color="auto" w:fill="FFFFFF"/>
        <w:spacing w:before="199" w:beforeAutospacing="0" w:after="199" w:afterAutospacing="0"/>
        <w:rPr>
          <w:rFonts w:ascii="Arial" w:hAnsi="Arial" w:cs="Arial"/>
          <w:color w:val="4F5E62"/>
          <w:sz w:val="21"/>
          <w:szCs w:val="21"/>
        </w:rPr>
      </w:pPr>
      <w:r>
        <w:rPr>
          <w:rFonts w:ascii="Arial" w:hAnsi="Arial" w:cs="Arial"/>
          <w:color w:val="4F5E62"/>
          <w:sz w:val="21"/>
          <w:szCs w:val="21"/>
        </w:rPr>
        <w:t>Утвърди</w:t>
      </w:r>
      <w:r w:rsidR="00383062">
        <w:rPr>
          <w:rFonts w:ascii="Arial" w:hAnsi="Arial" w:cs="Arial"/>
          <w:color w:val="4F5E62"/>
          <w:sz w:val="21"/>
          <w:szCs w:val="21"/>
        </w:rPr>
        <w:t>л!</w:t>
      </w:r>
      <w:r w:rsidR="00383062">
        <w:rPr>
          <w:rFonts w:ascii="Arial" w:hAnsi="Arial" w:cs="Arial"/>
          <w:color w:val="4F5E62"/>
          <w:sz w:val="21"/>
          <w:szCs w:val="21"/>
        </w:rPr>
        <w:br/>
        <w:t>Директор:………………</w:t>
      </w:r>
      <w:r w:rsidR="00383062">
        <w:rPr>
          <w:rFonts w:ascii="Arial" w:hAnsi="Arial" w:cs="Arial"/>
          <w:color w:val="4F5E62"/>
          <w:sz w:val="21"/>
          <w:szCs w:val="21"/>
        </w:rPr>
        <w:br/>
        <w:t>/ Нели Иванова</w:t>
      </w:r>
      <w:r>
        <w:rPr>
          <w:rFonts w:ascii="Arial" w:hAnsi="Arial" w:cs="Arial"/>
          <w:color w:val="4F5E62"/>
          <w:sz w:val="21"/>
          <w:szCs w:val="21"/>
        </w:rPr>
        <w:t xml:space="preserve"> /</w:t>
      </w:r>
      <w:r>
        <w:rPr>
          <w:rFonts w:ascii="Arial" w:hAnsi="Arial" w:cs="Arial"/>
          <w:color w:val="4F5E62"/>
          <w:sz w:val="21"/>
          <w:szCs w:val="21"/>
        </w:rPr>
        <w:br/>
      </w:r>
    </w:p>
    <w:p w:rsidR="00A9674F" w:rsidRPr="00A9674F" w:rsidRDefault="00C220FC" w:rsidP="00A9674F">
      <w:pPr>
        <w:pStyle w:val="a3"/>
        <w:shd w:val="clear" w:color="auto" w:fill="FFFFFF"/>
        <w:spacing w:before="0" w:beforeAutospacing="0" w:after="255" w:afterAutospacing="0"/>
        <w:jc w:val="center"/>
        <w:rPr>
          <w:rStyle w:val="a5"/>
          <w:rFonts w:ascii="Arial" w:hAnsi="Arial" w:cs="Arial"/>
          <w:b w:val="0"/>
          <w:bCs w:val="0"/>
          <w:color w:val="4F5E62"/>
          <w:sz w:val="21"/>
          <w:szCs w:val="21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ОБЩИ ПРАВИЛА ЗА ОРГАНИЗАЦИЯ НА АД</w:t>
      </w:r>
      <w:r w:rsidR="00A9674F">
        <w:rPr>
          <w:rStyle w:val="a5"/>
          <w:rFonts w:ascii="Arial" w:hAnsi="Arial" w:cs="Arial"/>
          <w:color w:val="4F5E62"/>
          <w:sz w:val="21"/>
          <w:szCs w:val="21"/>
        </w:rPr>
        <w:t>МИНИСТРАТИВНО ОБСЛУЖВАНЕ</w:t>
      </w:r>
    </w:p>
    <w:p w:rsidR="00C220FC" w:rsidRDefault="00383062" w:rsidP="00A9674F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В ДГ №11</w:t>
      </w:r>
      <w:r w:rsidR="00236422">
        <w:rPr>
          <w:rStyle w:val="a5"/>
          <w:rFonts w:ascii="Arial" w:hAnsi="Arial" w:cs="Arial"/>
          <w:color w:val="4F5E62"/>
          <w:sz w:val="21"/>
          <w:szCs w:val="21"/>
        </w:rPr>
        <w:t>„</w:t>
      </w:r>
      <w:r>
        <w:rPr>
          <w:rStyle w:val="a5"/>
          <w:rFonts w:ascii="Arial" w:hAnsi="Arial" w:cs="Arial"/>
          <w:color w:val="4F5E62"/>
          <w:sz w:val="21"/>
          <w:szCs w:val="21"/>
        </w:rPr>
        <w:t>Изгрев</w:t>
      </w:r>
      <w:r w:rsidR="00C220FC">
        <w:rPr>
          <w:rStyle w:val="a5"/>
          <w:rFonts w:ascii="Arial" w:hAnsi="Arial" w:cs="Arial"/>
          <w:color w:val="4F5E62"/>
          <w:sz w:val="21"/>
          <w:szCs w:val="21"/>
        </w:rPr>
        <w:t>“</w:t>
      </w:r>
      <w:r w:rsidR="00C220FC">
        <w:rPr>
          <w:rFonts w:ascii="Arial" w:hAnsi="Arial" w:cs="Arial"/>
          <w:b/>
          <w:bCs/>
          <w:color w:val="4F5E62"/>
          <w:sz w:val="21"/>
          <w:szCs w:val="21"/>
        </w:rPr>
        <w:br/>
      </w:r>
      <w:r w:rsidR="00C220FC">
        <w:rPr>
          <w:rFonts w:ascii="Arial" w:hAnsi="Arial" w:cs="Arial"/>
          <w:color w:val="4F5E62"/>
          <w:sz w:val="21"/>
          <w:szCs w:val="21"/>
        </w:rPr>
        <w:br/>
        <w:t xml:space="preserve">Правилата за предоставяне на </w:t>
      </w:r>
      <w:r w:rsidR="00A9674F">
        <w:rPr>
          <w:rFonts w:ascii="Arial" w:hAnsi="Arial" w:cs="Arial"/>
          <w:color w:val="4F5E62"/>
          <w:sz w:val="21"/>
          <w:szCs w:val="21"/>
        </w:rPr>
        <w:t xml:space="preserve">административни </w:t>
      </w:r>
      <w:r w:rsidR="00236422">
        <w:rPr>
          <w:rFonts w:ascii="Arial" w:hAnsi="Arial" w:cs="Arial"/>
          <w:color w:val="4F5E62"/>
          <w:sz w:val="21"/>
          <w:szCs w:val="21"/>
        </w:rPr>
        <w:t xml:space="preserve">услуги от </w:t>
      </w:r>
      <w:r>
        <w:rPr>
          <w:rFonts w:ascii="Arial" w:hAnsi="Arial" w:cs="Arial"/>
          <w:color w:val="4F5E62"/>
          <w:sz w:val="21"/>
          <w:szCs w:val="21"/>
        </w:rPr>
        <w:t>ДГ № 11</w:t>
      </w:r>
      <w:r w:rsidR="00236422">
        <w:rPr>
          <w:rFonts w:ascii="Arial" w:hAnsi="Arial" w:cs="Arial"/>
          <w:color w:val="4F5E62"/>
          <w:sz w:val="21"/>
          <w:szCs w:val="21"/>
        </w:rPr>
        <w:t xml:space="preserve"> „</w:t>
      </w:r>
      <w:r>
        <w:rPr>
          <w:rFonts w:ascii="Arial" w:hAnsi="Arial" w:cs="Arial"/>
          <w:color w:val="4F5E62"/>
          <w:sz w:val="21"/>
          <w:szCs w:val="21"/>
        </w:rPr>
        <w:t>Изгрев</w:t>
      </w:r>
      <w:r w:rsidR="00A9674F">
        <w:rPr>
          <w:rFonts w:ascii="Arial" w:hAnsi="Arial" w:cs="Arial"/>
          <w:color w:val="4F5E62"/>
          <w:sz w:val="21"/>
          <w:szCs w:val="21"/>
        </w:rPr>
        <w:t>“ – Монтана</w:t>
      </w:r>
      <w:r w:rsidR="00C220FC">
        <w:rPr>
          <w:rFonts w:ascii="Arial" w:hAnsi="Arial" w:cs="Arial"/>
          <w:color w:val="4F5E62"/>
          <w:sz w:val="21"/>
          <w:szCs w:val="21"/>
        </w:rPr>
        <w:t xml:space="preserve"> са разработени въз основа на Закона за предучилищно и училищно образование, Наредбата за административно обслужване, Административно процесуалния кодекс, Кодекса за социалното осигуряване.</w:t>
      </w:r>
      <w:r w:rsidR="00C220FC">
        <w:rPr>
          <w:rFonts w:ascii="Arial" w:hAnsi="Arial" w:cs="Arial"/>
          <w:color w:val="4F5E62"/>
          <w:sz w:val="21"/>
          <w:szCs w:val="21"/>
        </w:rPr>
        <w:br/>
        <w:t xml:space="preserve">Настоящите Правила имат за цел да конкретизират правата и задълженията на родители, служители при ползване на административните услуги, предоставени от ДГ № </w:t>
      </w:r>
      <w:r>
        <w:rPr>
          <w:rFonts w:ascii="Arial" w:hAnsi="Arial" w:cs="Arial"/>
          <w:color w:val="4F5E62"/>
          <w:sz w:val="21"/>
          <w:szCs w:val="21"/>
        </w:rPr>
        <w:t>11</w:t>
      </w:r>
      <w:r w:rsidR="00A9674F">
        <w:rPr>
          <w:rFonts w:ascii="Arial" w:hAnsi="Arial" w:cs="Arial"/>
          <w:color w:val="4F5E62"/>
          <w:sz w:val="21"/>
          <w:szCs w:val="21"/>
        </w:rPr>
        <w:t xml:space="preserve"> .</w:t>
      </w:r>
      <w:r w:rsidR="00236422">
        <w:rPr>
          <w:rFonts w:ascii="Arial" w:hAnsi="Arial" w:cs="Arial"/>
          <w:color w:val="4F5E62"/>
          <w:sz w:val="21"/>
          <w:szCs w:val="21"/>
        </w:rPr>
        <w:br/>
        <w:t>В</w:t>
      </w:r>
      <w:r>
        <w:rPr>
          <w:rFonts w:ascii="Arial" w:hAnsi="Arial" w:cs="Arial"/>
          <w:color w:val="4F5E62"/>
          <w:sz w:val="21"/>
          <w:szCs w:val="21"/>
        </w:rPr>
        <w:t xml:space="preserve"> кабинета на директора на ДГ №11</w:t>
      </w:r>
      <w:r w:rsidR="00C220FC">
        <w:rPr>
          <w:rFonts w:ascii="Arial" w:hAnsi="Arial" w:cs="Arial"/>
          <w:color w:val="4F5E62"/>
          <w:sz w:val="21"/>
          <w:szCs w:val="21"/>
        </w:rPr>
        <w:t xml:space="preserve"> се приемат:</w:t>
      </w:r>
      <w:r w:rsidR="00C220FC">
        <w:rPr>
          <w:rFonts w:ascii="Arial" w:hAnsi="Arial" w:cs="Arial"/>
          <w:color w:val="4F5E62"/>
          <w:sz w:val="21"/>
          <w:szCs w:val="21"/>
        </w:rPr>
        <w:br/>
        <w:t>• Заявления за издаване на дубликат на Удостоверение за задължително предучилищно образование, издадени от детската градина</w:t>
      </w:r>
      <w:r w:rsidR="00C220FC">
        <w:rPr>
          <w:rFonts w:ascii="Arial" w:hAnsi="Arial" w:cs="Arial"/>
          <w:color w:val="4F5E62"/>
          <w:sz w:val="21"/>
          <w:szCs w:val="21"/>
        </w:rPr>
        <w:br/>
        <w:t xml:space="preserve">• Искания, жалби, сигнали, предложения и запитвания от родители и юридически лица или получени по пощата/електронната поща на ДГ № </w:t>
      </w:r>
      <w:r>
        <w:rPr>
          <w:rFonts w:ascii="Arial" w:hAnsi="Arial" w:cs="Arial"/>
          <w:color w:val="4F5E62"/>
          <w:sz w:val="21"/>
          <w:szCs w:val="21"/>
        </w:rPr>
        <w:t>11</w:t>
      </w:r>
      <w:r w:rsidR="00C220FC">
        <w:rPr>
          <w:rFonts w:ascii="Arial" w:hAnsi="Arial" w:cs="Arial"/>
          <w:color w:val="4F5E62"/>
          <w:sz w:val="21"/>
          <w:szCs w:val="21"/>
        </w:rPr>
        <w:br/>
        <w:t>• Регистрират се заявление и устни запитвания по Закона за достъп до обществена информация.</w:t>
      </w:r>
    </w:p>
    <w:p w:rsidR="00C220FC" w:rsidRDefault="00C220FC" w:rsidP="00C220FC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1.</w:t>
      </w:r>
      <w:r>
        <w:rPr>
          <w:rFonts w:ascii="Arial" w:hAnsi="Arial" w:cs="Arial"/>
          <w:color w:val="4F5E62"/>
          <w:sz w:val="21"/>
          <w:szCs w:val="21"/>
        </w:rPr>
        <w:t xml:space="preserve"> </w:t>
      </w:r>
      <w:r>
        <w:rPr>
          <w:rStyle w:val="a5"/>
          <w:rFonts w:ascii="Arial" w:hAnsi="Arial" w:cs="Arial"/>
          <w:color w:val="4F5E62"/>
          <w:sz w:val="21"/>
          <w:szCs w:val="21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1.1. Заявителите по чл. 45 от Наредба № 8/2016 г. за информацията и документите за системата на предучилищното и училищното образование, подават заявление до директора на детската градина по образец.</w:t>
      </w:r>
      <w:r>
        <w:rPr>
          <w:rFonts w:ascii="Arial" w:hAnsi="Arial" w:cs="Arial"/>
          <w:b/>
          <w:bCs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1.2. Процедура по предоставяне на административната услуга/издаване на индивидуалния административен акт, изисквания и необходими документи. </w:t>
      </w:r>
      <w:r>
        <w:rPr>
          <w:rFonts w:ascii="Arial" w:hAnsi="Arial" w:cs="Arial"/>
          <w:color w:val="4F5E62"/>
          <w:sz w:val="21"/>
          <w:szCs w:val="21"/>
        </w:rPr>
        <w:br/>
        <w:t>• Подаването на заявление се извършва в институцията, в която е проведено обучението. 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</w:t>
      </w:r>
      <w:r>
        <w:rPr>
          <w:rFonts w:ascii="Arial" w:hAnsi="Arial" w:cs="Arial"/>
          <w:color w:val="4F5E62"/>
          <w:sz w:val="21"/>
          <w:szCs w:val="21"/>
        </w:rPr>
        <w:br/>
        <w:t>• Необходима са следните документи: заявление, актуална снимка, документ за промяна на имената (ако е приложимо)</w:t>
      </w:r>
      <w:r>
        <w:rPr>
          <w:rFonts w:ascii="Arial" w:hAnsi="Arial" w:cs="Arial"/>
          <w:color w:val="4F5E62"/>
          <w:sz w:val="21"/>
          <w:szCs w:val="21"/>
        </w:rPr>
        <w:br/>
        <w:t>• Дубликатът се издава при наличие на документация, от която е видно, че оригиналният документ е издаден. При 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  <w:r>
        <w:rPr>
          <w:rFonts w:ascii="Arial" w:hAnsi="Arial" w:cs="Arial"/>
          <w:color w:val="4F5E62"/>
          <w:sz w:val="21"/>
          <w:szCs w:val="21"/>
        </w:rPr>
        <w:br/>
        <w:t>• Дубликатът се издава на бланка и се подпечатва в съответствие изискванията на Приложение № 4 от Наредба № 8/2016 г.</w:t>
      </w:r>
      <w:r>
        <w:rPr>
          <w:rFonts w:ascii="Arial" w:hAnsi="Arial" w:cs="Arial"/>
          <w:color w:val="4F5E62"/>
          <w:sz w:val="21"/>
          <w:szCs w:val="21"/>
        </w:rPr>
        <w:br/>
        <w:t>• Дубликатът се регистрира в съответната регистрационна книга съгласно приложение № 2 от Наредба № 8.</w:t>
      </w:r>
      <w:r>
        <w:rPr>
          <w:rFonts w:ascii="Arial" w:hAnsi="Arial" w:cs="Arial"/>
          <w:color w:val="4F5E62"/>
          <w:sz w:val="21"/>
          <w:szCs w:val="21"/>
        </w:rPr>
        <w:br/>
        <w:t xml:space="preserve">• След 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</w:t>
      </w:r>
      <w:r>
        <w:rPr>
          <w:rFonts w:ascii="Arial" w:hAnsi="Arial" w:cs="Arial"/>
          <w:color w:val="4F5E62"/>
          <w:sz w:val="21"/>
          <w:szCs w:val="21"/>
        </w:rPr>
        <w:lastRenderedPageBreak/>
        <w:t>изображения.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1.3. Начини на заявяване на услугата</w:t>
      </w:r>
      <w:r>
        <w:rPr>
          <w:rFonts w:ascii="Arial" w:hAnsi="Arial" w:cs="Arial"/>
          <w:color w:val="4F5E62"/>
          <w:sz w:val="21"/>
          <w:szCs w:val="21"/>
        </w:rPr>
        <w:t> – Заявление за издаване на дубликат се подава лично или чрез пълномощник. Услугата не се предоставя по електронен път.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1.4. Срока на действие на документа/индивидуалния административен акт е Безсрочно и за тази услуга не се дължат такси.</w:t>
      </w:r>
      <w:r>
        <w:rPr>
          <w:rFonts w:ascii="Arial" w:hAnsi="Arial" w:cs="Arial"/>
          <w:b/>
          <w:bCs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1.5. Готовите дубликати се получават на място в институцията лично или чрез упълномощено лице срещу полагане на подпис.</w:t>
      </w:r>
      <w:r>
        <w:rPr>
          <w:rFonts w:ascii="Arial" w:hAnsi="Arial" w:cs="Arial"/>
          <w:b/>
          <w:bCs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1.6. Отказът за издаване на дубликат се обжалва по реда на АПК пред Административния съд</w:t>
      </w:r>
      <w:r>
        <w:rPr>
          <w:rFonts w:ascii="Arial" w:hAnsi="Arial" w:cs="Arial"/>
          <w:b/>
          <w:bCs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1.7. Орган, осъществяващ контрол върху дейността на органа по предоставянето на услугата е Регионално управление на образованието</w:t>
      </w:r>
    </w:p>
    <w:p w:rsidR="00C220FC" w:rsidRDefault="00C220FC" w:rsidP="00C220FC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2.</w:t>
      </w:r>
      <w:r>
        <w:rPr>
          <w:rFonts w:ascii="Arial" w:hAnsi="Arial" w:cs="Arial"/>
          <w:color w:val="4F5E62"/>
          <w:sz w:val="21"/>
          <w:szCs w:val="21"/>
        </w:rPr>
        <w:t xml:space="preserve"> Внесени искания, жалби, сигнали, предложения и запитвания от родители и юридически лица или получавани по пощата/електронната поща.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2.1. Предложения могат да се правят за усъвършенстване на организацията и дейността на детската градина или за решаване на други въпроси в рамките на компетентността на администрацията.</w:t>
      </w:r>
      <w:r>
        <w:rPr>
          <w:rFonts w:ascii="Arial" w:hAnsi="Arial" w:cs="Arial"/>
          <w:b/>
          <w:bCs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2.2. Сигнали могат да се подават за злоупотреби с власт и корупция, лошо управление на общинското имущество или за други незаконосъобразни или нецелесъобразни действия или бездейств</w:t>
      </w:r>
      <w:r w:rsidR="00383062">
        <w:rPr>
          <w:rStyle w:val="a5"/>
          <w:rFonts w:ascii="Arial" w:hAnsi="Arial" w:cs="Arial"/>
          <w:color w:val="4F5E62"/>
          <w:sz w:val="21"/>
          <w:szCs w:val="21"/>
        </w:rPr>
        <w:t>ия на лица в ДГ № 11</w:t>
      </w:r>
      <w:r w:rsidR="00A9674F">
        <w:rPr>
          <w:rStyle w:val="a5"/>
          <w:rFonts w:ascii="Arial" w:hAnsi="Arial" w:cs="Arial"/>
          <w:color w:val="4F5E62"/>
          <w:sz w:val="21"/>
          <w:szCs w:val="21"/>
        </w:rPr>
        <w:t>,</w:t>
      </w:r>
      <w:r>
        <w:rPr>
          <w:rStyle w:val="a5"/>
          <w:rFonts w:ascii="Arial" w:hAnsi="Arial" w:cs="Arial"/>
          <w:color w:val="4F5E62"/>
          <w:sz w:val="21"/>
          <w:szCs w:val="21"/>
        </w:rPr>
        <w:t xml:space="preserve"> с които се засягат интереси , права на деца и/или други лица.</w:t>
      </w:r>
      <w:r>
        <w:rPr>
          <w:rFonts w:ascii="Arial" w:hAnsi="Arial" w:cs="Arial"/>
          <w:b/>
          <w:bCs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2.3. Предложения, жалби и сигнали се подават по един от следните начини:</w:t>
      </w:r>
      <w:r>
        <w:rPr>
          <w:rFonts w:ascii="Arial" w:hAnsi="Arial" w:cs="Arial"/>
          <w:color w:val="4F5E62"/>
          <w:sz w:val="21"/>
          <w:szCs w:val="21"/>
        </w:rPr>
        <w:br/>
        <w:t>• В писмен вид</w:t>
      </w:r>
      <w:r>
        <w:rPr>
          <w:rFonts w:ascii="Arial" w:hAnsi="Arial" w:cs="Arial"/>
          <w:color w:val="4F5E62"/>
          <w:sz w:val="21"/>
          <w:szCs w:val="21"/>
        </w:rPr>
        <w:br/>
        <w:t>– по пощата</w:t>
      </w:r>
      <w:r w:rsidR="00A9674F">
        <w:rPr>
          <w:rFonts w:ascii="Arial" w:hAnsi="Arial" w:cs="Arial"/>
          <w:color w:val="4F5E62"/>
          <w:sz w:val="21"/>
          <w:szCs w:val="21"/>
          <w:lang w:val="en-US"/>
        </w:rPr>
        <w:t xml:space="preserve"> </w:t>
      </w:r>
      <w:r w:rsidR="00A9674F">
        <w:rPr>
          <w:rFonts w:ascii="Arial" w:hAnsi="Arial" w:cs="Arial"/>
          <w:color w:val="4F5E62"/>
          <w:sz w:val="21"/>
          <w:szCs w:val="21"/>
        </w:rPr>
        <w:t>/</w:t>
      </w:r>
      <w:r w:rsidR="00A9674F">
        <w:rPr>
          <w:rFonts w:ascii="Arial" w:hAnsi="Arial" w:cs="Arial"/>
          <w:color w:val="4F5E62"/>
          <w:sz w:val="21"/>
          <w:szCs w:val="21"/>
          <w:lang w:val="en-US"/>
        </w:rPr>
        <w:t xml:space="preserve"> </w:t>
      </w:r>
      <w:r w:rsidR="00A9674F">
        <w:rPr>
          <w:rFonts w:ascii="Arial" w:hAnsi="Arial" w:cs="Arial"/>
          <w:color w:val="4F5E62"/>
          <w:sz w:val="21"/>
          <w:szCs w:val="21"/>
        </w:rPr>
        <w:t>електронната поща-</w:t>
      </w:r>
      <w:r w:rsidR="00383062">
        <w:rPr>
          <w:rFonts w:ascii="Arial" w:hAnsi="Arial" w:cs="Arial"/>
          <w:color w:val="4F5E62"/>
          <w:sz w:val="21"/>
          <w:szCs w:val="21"/>
          <w:lang w:val="en-US"/>
        </w:rPr>
        <w:t>dg_11</w:t>
      </w:r>
      <w:r w:rsidR="00A9674F">
        <w:rPr>
          <w:rFonts w:ascii="Arial" w:hAnsi="Arial" w:cs="Arial"/>
          <w:color w:val="4F5E62"/>
          <w:sz w:val="21"/>
          <w:szCs w:val="21"/>
          <w:lang w:val="en-US"/>
        </w:rPr>
        <w:t>@abv.bg</w:t>
      </w:r>
      <w:r>
        <w:rPr>
          <w:rFonts w:ascii="Arial" w:hAnsi="Arial" w:cs="Arial"/>
          <w:color w:val="4F5E62"/>
          <w:sz w:val="21"/>
          <w:szCs w:val="21"/>
        </w:rPr>
        <w:br/>
        <w:t>– в канцеларията на ДГ</w:t>
      </w:r>
      <w:r w:rsidR="00A9674F">
        <w:rPr>
          <w:rFonts w:ascii="Arial" w:hAnsi="Arial" w:cs="Arial"/>
          <w:color w:val="4F5E62"/>
          <w:sz w:val="21"/>
          <w:szCs w:val="21"/>
        </w:rPr>
        <w:t xml:space="preserve"> </w:t>
      </w:r>
      <w:r>
        <w:rPr>
          <w:rFonts w:ascii="Arial" w:hAnsi="Arial" w:cs="Arial"/>
          <w:color w:val="4F5E62"/>
          <w:sz w:val="21"/>
          <w:szCs w:val="21"/>
        </w:rPr>
        <w:br/>
        <w:t>• Устно: Подаването на предложения, сигнали и жалби става лично или чрез упълномощен представител , в определеното работно време на детската градина – всеки рабо</w:t>
      </w:r>
      <w:r w:rsidR="00A9674F">
        <w:rPr>
          <w:rFonts w:ascii="Arial" w:hAnsi="Arial" w:cs="Arial"/>
          <w:color w:val="4F5E62"/>
          <w:sz w:val="21"/>
          <w:szCs w:val="21"/>
        </w:rPr>
        <w:t>тен ден от 8:00 до 15:0</w:t>
      </w:r>
      <w:r>
        <w:rPr>
          <w:rFonts w:ascii="Arial" w:hAnsi="Arial" w:cs="Arial"/>
          <w:color w:val="4F5E62"/>
          <w:sz w:val="21"/>
          <w:szCs w:val="21"/>
        </w:rPr>
        <w:t>0 часа. Лицето, което</w:t>
      </w:r>
      <w:r w:rsidR="00383062">
        <w:rPr>
          <w:rFonts w:ascii="Arial" w:hAnsi="Arial" w:cs="Arial"/>
          <w:color w:val="4F5E62"/>
          <w:sz w:val="21"/>
          <w:szCs w:val="21"/>
        </w:rPr>
        <w:t xml:space="preserve"> подава сигнала, следва да се ле</w:t>
      </w:r>
      <w:r>
        <w:rPr>
          <w:rFonts w:ascii="Arial" w:hAnsi="Arial" w:cs="Arial"/>
          <w:color w:val="4F5E62"/>
          <w:sz w:val="21"/>
          <w:szCs w:val="21"/>
        </w:rPr>
        <w:t>гитимира при подаването му и да посочи име и точен адрес на кореспонденция.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2.4. Производство по разглеждане и отчитане на сигнала не се образува по:</w:t>
      </w:r>
      <w:r>
        <w:rPr>
          <w:rFonts w:ascii="Arial" w:hAnsi="Arial" w:cs="Arial"/>
          <w:color w:val="4F5E62"/>
          <w:sz w:val="21"/>
          <w:szCs w:val="21"/>
        </w:rPr>
        <w:br/>
        <w:t>• Анонимни сигнали</w:t>
      </w:r>
      <w:r>
        <w:rPr>
          <w:rFonts w:ascii="Arial" w:hAnsi="Arial" w:cs="Arial"/>
          <w:color w:val="4F5E62"/>
          <w:sz w:val="21"/>
          <w:szCs w:val="21"/>
        </w:rPr>
        <w:br/>
        <w:t>• Сигнали, съдържащи единствено нецензурни изрази, обидни квалификации и изисквания, уронващи престижа на администрацията;</w:t>
      </w:r>
      <w:r>
        <w:rPr>
          <w:rFonts w:ascii="Arial" w:hAnsi="Arial" w:cs="Arial"/>
          <w:color w:val="4F5E62"/>
          <w:sz w:val="21"/>
          <w:szCs w:val="21"/>
        </w:rPr>
        <w:br/>
        <w:t>• Сигнали, отнасящи се до нарушения, извършени преди повече от две години;</w:t>
      </w:r>
      <w:r>
        <w:rPr>
          <w:rFonts w:ascii="Arial" w:hAnsi="Arial" w:cs="Arial"/>
          <w:color w:val="4F5E62"/>
          <w:sz w:val="21"/>
          <w:szCs w:val="21"/>
        </w:rPr>
        <w:br/>
        <w:t>• Сигнали, изхождащи от един и същ подател, подадени повторно по въпрос, по който е налице поставено решение, освен ако са във връзка с изпълнение на решението или се основават на нови факти и обстоятелства.</w:t>
      </w:r>
    </w:p>
    <w:p w:rsidR="00C220FC" w:rsidRDefault="00C220FC" w:rsidP="00C220FC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3.</w:t>
      </w:r>
      <w:r>
        <w:rPr>
          <w:rFonts w:ascii="Arial" w:hAnsi="Arial" w:cs="Arial"/>
          <w:color w:val="4F5E62"/>
          <w:sz w:val="21"/>
          <w:szCs w:val="21"/>
        </w:rPr>
        <w:t xml:space="preserve"> Издаване на удостоверение на осигурителен стаж и осигурителен доход – УП2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3.1. Информация за услугата </w:t>
      </w:r>
      <w:r>
        <w:rPr>
          <w:rFonts w:ascii="Arial" w:hAnsi="Arial" w:cs="Arial"/>
          <w:color w:val="4F5E62"/>
          <w:sz w:val="21"/>
          <w:szCs w:val="21"/>
        </w:rPr>
        <w:t>– съгласно разпоредбата на чл.5</w:t>
      </w:r>
      <w:r w:rsidR="00A9674F">
        <w:rPr>
          <w:rFonts w:ascii="Arial" w:hAnsi="Arial" w:cs="Arial"/>
          <w:color w:val="4F5E62"/>
          <w:sz w:val="21"/>
          <w:szCs w:val="21"/>
        </w:rPr>
        <w:t xml:space="preserve"> </w:t>
      </w:r>
      <w:r>
        <w:rPr>
          <w:rFonts w:ascii="Arial" w:hAnsi="Arial" w:cs="Arial"/>
          <w:color w:val="4F5E62"/>
          <w:sz w:val="21"/>
          <w:szCs w:val="21"/>
        </w:rPr>
        <w:t>ал.7 от Кодекса за социално осигуряване при поискване от осигуряваното лице осигурителят е длъжен да издава безплатно документи за осигурителен стаж и осигурителен доход, както и да удостоверява факти и обстоятелства, свързани с тях, в 14-дневен срок от искането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3.2. Правно основание</w:t>
      </w:r>
      <w:r w:rsidR="00E04AF7">
        <w:rPr>
          <w:rFonts w:ascii="Arial" w:hAnsi="Arial" w:cs="Arial"/>
          <w:color w:val="4F5E62"/>
          <w:sz w:val="21"/>
          <w:szCs w:val="21"/>
        </w:rPr>
        <w:br/>
        <w:t>• Коде</w:t>
      </w:r>
      <w:r>
        <w:rPr>
          <w:rFonts w:ascii="Arial" w:hAnsi="Arial" w:cs="Arial"/>
          <w:color w:val="4F5E62"/>
          <w:sz w:val="21"/>
          <w:szCs w:val="21"/>
        </w:rPr>
        <w:t>к</w:t>
      </w:r>
      <w:r w:rsidR="00E04AF7">
        <w:rPr>
          <w:rFonts w:ascii="Arial" w:hAnsi="Arial" w:cs="Arial"/>
          <w:color w:val="4F5E62"/>
          <w:sz w:val="21"/>
          <w:szCs w:val="21"/>
        </w:rPr>
        <w:t>с</w:t>
      </w:r>
      <w:r>
        <w:rPr>
          <w:rFonts w:ascii="Arial" w:hAnsi="Arial" w:cs="Arial"/>
          <w:color w:val="4F5E62"/>
          <w:sz w:val="21"/>
          <w:szCs w:val="21"/>
        </w:rPr>
        <w:t xml:space="preserve"> на труда</w:t>
      </w:r>
      <w:r>
        <w:rPr>
          <w:rFonts w:ascii="Arial" w:hAnsi="Arial" w:cs="Arial"/>
          <w:color w:val="4F5E62"/>
          <w:sz w:val="21"/>
          <w:szCs w:val="21"/>
        </w:rPr>
        <w:br/>
        <w:t>• Кодекс за социално осигуряване</w:t>
      </w:r>
      <w:r>
        <w:rPr>
          <w:rFonts w:ascii="Arial" w:hAnsi="Arial" w:cs="Arial"/>
          <w:color w:val="4F5E62"/>
          <w:sz w:val="21"/>
          <w:szCs w:val="21"/>
        </w:rPr>
        <w:br/>
        <w:t>• Наредба за пенсиите и осигурителния стаж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 xml:space="preserve">3.3. </w:t>
      </w:r>
      <w:proofErr w:type="spellStart"/>
      <w:r>
        <w:rPr>
          <w:rStyle w:val="a5"/>
          <w:rFonts w:ascii="Arial" w:hAnsi="Arial" w:cs="Arial"/>
          <w:color w:val="4F5E62"/>
          <w:sz w:val="21"/>
          <w:szCs w:val="21"/>
        </w:rPr>
        <w:t>Правоимащи</w:t>
      </w:r>
      <w:proofErr w:type="spellEnd"/>
      <w:r>
        <w:rPr>
          <w:rStyle w:val="a5"/>
          <w:rFonts w:ascii="Arial" w:hAnsi="Arial" w:cs="Arial"/>
          <w:color w:val="4F5E62"/>
          <w:sz w:val="21"/>
          <w:szCs w:val="21"/>
        </w:rPr>
        <w:t xml:space="preserve"> лица</w:t>
      </w:r>
      <w:r>
        <w:rPr>
          <w:rFonts w:ascii="Arial" w:hAnsi="Arial" w:cs="Arial"/>
          <w:color w:val="4F5E62"/>
          <w:sz w:val="21"/>
          <w:szCs w:val="21"/>
        </w:rPr>
        <w:t xml:space="preserve"> – всяко физическо лице, което е било или в момента е в трудови или служебни правоотношения с </w:t>
      </w:r>
      <w:r w:rsidR="00383062">
        <w:rPr>
          <w:rFonts w:ascii="Arial" w:hAnsi="Arial" w:cs="Arial"/>
          <w:color w:val="4F5E62"/>
          <w:sz w:val="21"/>
          <w:szCs w:val="21"/>
        </w:rPr>
        <w:t>ДГ № 11</w:t>
      </w:r>
      <w:r w:rsidR="00236422">
        <w:rPr>
          <w:rFonts w:ascii="Arial" w:hAnsi="Arial" w:cs="Arial"/>
          <w:color w:val="4F5E62"/>
          <w:sz w:val="21"/>
          <w:szCs w:val="21"/>
        </w:rPr>
        <w:t xml:space="preserve"> </w:t>
      </w:r>
      <w:r>
        <w:rPr>
          <w:rFonts w:ascii="Arial" w:hAnsi="Arial" w:cs="Arial"/>
          <w:color w:val="4F5E62"/>
          <w:sz w:val="21"/>
          <w:szCs w:val="21"/>
        </w:rPr>
        <w:t xml:space="preserve"> е правоприемник или чийто ведомости се съхраняват в архива му.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3.4. Начин на заявяване</w:t>
      </w:r>
      <w:r>
        <w:rPr>
          <w:rFonts w:ascii="Arial" w:hAnsi="Arial" w:cs="Arial"/>
          <w:color w:val="4F5E62"/>
          <w:sz w:val="21"/>
          <w:szCs w:val="21"/>
        </w:rPr>
        <w:t> – Услугат</w:t>
      </w:r>
      <w:r w:rsidR="00E04AF7">
        <w:rPr>
          <w:rFonts w:ascii="Arial" w:hAnsi="Arial" w:cs="Arial"/>
          <w:color w:val="4F5E62"/>
          <w:sz w:val="21"/>
          <w:szCs w:val="21"/>
        </w:rPr>
        <w:t xml:space="preserve">а се заявява  писмено при домакина </w:t>
      </w:r>
      <w:r>
        <w:rPr>
          <w:rFonts w:ascii="Arial" w:hAnsi="Arial" w:cs="Arial"/>
          <w:color w:val="4F5E62"/>
          <w:sz w:val="21"/>
          <w:szCs w:val="21"/>
        </w:rPr>
        <w:t>на ДГ.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3.5. Писменото заявление се подава по образец по един от следните начини</w:t>
      </w:r>
      <w:r>
        <w:rPr>
          <w:rFonts w:ascii="Arial" w:hAnsi="Arial" w:cs="Arial"/>
          <w:color w:val="4F5E62"/>
          <w:sz w:val="21"/>
          <w:szCs w:val="21"/>
        </w:rPr>
        <w:br/>
        <w:t>• Лично – с документ за самоличност</w:t>
      </w:r>
      <w:r>
        <w:rPr>
          <w:rFonts w:ascii="Arial" w:hAnsi="Arial" w:cs="Arial"/>
          <w:color w:val="4F5E62"/>
          <w:sz w:val="21"/>
          <w:szCs w:val="21"/>
        </w:rPr>
        <w:br/>
        <w:t>• Лицензиран пощенски оператор – поща – заявлението следва да е в оригинал с нотариална заверка на подписа</w:t>
      </w:r>
      <w:r>
        <w:rPr>
          <w:rFonts w:ascii="Arial" w:hAnsi="Arial" w:cs="Arial"/>
          <w:color w:val="4F5E62"/>
          <w:sz w:val="21"/>
          <w:szCs w:val="21"/>
        </w:rPr>
        <w:br/>
        <w:t>• От други лица – с приложено изрично писмено пълномощно с нотариална заверка на подписа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Fonts w:ascii="Arial" w:hAnsi="Arial" w:cs="Arial"/>
          <w:color w:val="4F5E62"/>
          <w:sz w:val="21"/>
          <w:szCs w:val="21"/>
        </w:rPr>
        <w:lastRenderedPageBreak/>
        <w:t>Към заявлението се прилагат следните документи:</w:t>
      </w:r>
      <w:r>
        <w:rPr>
          <w:rFonts w:ascii="Arial" w:hAnsi="Arial" w:cs="Arial"/>
          <w:color w:val="4F5E62"/>
          <w:sz w:val="21"/>
          <w:szCs w:val="21"/>
        </w:rPr>
        <w:br/>
        <w:t>• Копие от трудовата книжка</w:t>
      </w:r>
      <w:r>
        <w:rPr>
          <w:rFonts w:ascii="Arial" w:hAnsi="Arial" w:cs="Arial"/>
          <w:color w:val="4F5E62"/>
          <w:sz w:val="21"/>
          <w:szCs w:val="21"/>
        </w:rPr>
        <w:br/>
        <w:t>• Документ за идентичност на имена, в случай на настъпили промени</w:t>
      </w:r>
      <w:r>
        <w:rPr>
          <w:rFonts w:ascii="Arial" w:hAnsi="Arial" w:cs="Arial"/>
          <w:color w:val="4F5E62"/>
          <w:sz w:val="21"/>
          <w:szCs w:val="21"/>
        </w:rPr>
        <w:br/>
        <w:t>• Нотариална заверено пълномощно, когато искането не се подава лично от заин</w:t>
      </w:r>
      <w:r w:rsidR="00E04AF7">
        <w:rPr>
          <w:rFonts w:ascii="Arial" w:hAnsi="Arial" w:cs="Arial"/>
          <w:color w:val="4F5E62"/>
          <w:sz w:val="21"/>
          <w:szCs w:val="21"/>
        </w:rPr>
        <w:t>т</w:t>
      </w:r>
      <w:r>
        <w:rPr>
          <w:rFonts w:ascii="Arial" w:hAnsi="Arial" w:cs="Arial"/>
          <w:color w:val="4F5E62"/>
          <w:sz w:val="21"/>
          <w:szCs w:val="21"/>
        </w:rPr>
        <w:t>ересованото лице – в оригинал.</w:t>
      </w:r>
      <w:r>
        <w:rPr>
          <w:rFonts w:ascii="Arial" w:hAnsi="Arial" w:cs="Arial"/>
          <w:color w:val="4F5E62"/>
          <w:sz w:val="21"/>
          <w:szCs w:val="21"/>
        </w:rPr>
        <w:br/>
        <w:t>При заявяване лицето задължително следва да посочи желания от него начин за получаване на удостоверението.</w:t>
      </w:r>
      <w:r>
        <w:rPr>
          <w:rFonts w:ascii="Arial" w:hAnsi="Arial" w:cs="Arial"/>
          <w:color w:val="4F5E62"/>
          <w:sz w:val="21"/>
          <w:szCs w:val="21"/>
        </w:rPr>
        <w:br/>
        <w:t>На служителя приемащ заявлението се представят оригиналите от горепосочените документи за сверка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3.6. Дължима такса</w:t>
      </w:r>
      <w:r>
        <w:rPr>
          <w:rFonts w:ascii="Arial" w:hAnsi="Arial" w:cs="Arial"/>
          <w:color w:val="4F5E62"/>
          <w:sz w:val="21"/>
          <w:szCs w:val="21"/>
        </w:rPr>
        <w:t> – няма.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3.7. Срок на предоставяне</w:t>
      </w:r>
      <w:r>
        <w:rPr>
          <w:rFonts w:ascii="Arial" w:hAnsi="Arial" w:cs="Arial"/>
          <w:color w:val="4F5E62"/>
          <w:sz w:val="21"/>
          <w:szCs w:val="21"/>
        </w:rPr>
        <w:t> – удостоверението се издава в 14 –дневен срок от подаването на заявлението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3.8. Начин на получаване на удостоверението</w:t>
      </w:r>
      <w:r>
        <w:rPr>
          <w:rFonts w:ascii="Arial" w:hAnsi="Arial" w:cs="Arial"/>
          <w:color w:val="4F5E62"/>
          <w:sz w:val="21"/>
          <w:szCs w:val="21"/>
        </w:rPr>
        <w:br/>
        <w:t>• Лично – срещу документ за самоличност</w:t>
      </w:r>
      <w:r>
        <w:rPr>
          <w:rFonts w:ascii="Arial" w:hAnsi="Arial" w:cs="Arial"/>
          <w:color w:val="4F5E62"/>
          <w:sz w:val="21"/>
          <w:szCs w:val="21"/>
        </w:rPr>
        <w:br/>
        <w:t>• Чрез лицензиран пощенски оператор/пощата/ с обратна разписка</w:t>
      </w:r>
      <w:r>
        <w:rPr>
          <w:rFonts w:ascii="Arial" w:hAnsi="Arial" w:cs="Arial"/>
          <w:color w:val="4F5E62"/>
          <w:sz w:val="21"/>
          <w:szCs w:val="21"/>
        </w:rPr>
        <w:br/>
        <w:t>• От други лица – срещу изрично писмено пълномощно с нотариална заверка на подписа/оригинал или копие, като оригиналът се представя за сверка.</w:t>
      </w:r>
      <w:r>
        <w:rPr>
          <w:rFonts w:ascii="Arial" w:hAnsi="Arial" w:cs="Arial"/>
          <w:color w:val="4F5E62"/>
          <w:sz w:val="21"/>
          <w:szCs w:val="21"/>
        </w:rPr>
        <w:br/>
      </w:r>
      <w:r w:rsidRPr="00E04AF7">
        <w:rPr>
          <w:rFonts w:ascii="Arial" w:hAnsi="Arial" w:cs="Arial"/>
          <w:color w:val="4F5E62"/>
          <w:sz w:val="21"/>
          <w:szCs w:val="21"/>
          <w:u w:val="single"/>
        </w:rPr>
        <w:t>Изпращането чрез лицензиран пощенски оператор/ поща/с обратна разписка е за сметка на заявителя.</w:t>
      </w:r>
    </w:p>
    <w:p w:rsidR="00C220FC" w:rsidRPr="00E04AF7" w:rsidRDefault="00C220FC" w:rsidP="00C220FC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  <w:u w:val="single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4.</w:t>
      </w:r>
      <w:r>
        <w:rPr>
          <w:rFonts w:ascii="Arial" w:hAnsi="Arial" w:cs="Arial"/>
          <w:color w:val="4F5E62"/>
          <w:sz w:val="21"/>
          <w:szCs w:val="21"/>
        </w:rPr>
        <w:t xml:space="preserve"> Издаване на удостоверение за осигурителен стаж – УП3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4.1. Информация за услугата</w:t>
      </w:r>
      <w:r>
        <w:rPr>
          <w:rFonts w:ascii="Arial" w:hAnsi="Arial" w:cs="Arial"/>
          <w:color w:val="4F5E62"/>
          <w:sz w:val="21"/>
          <w:szCs w:val="21"/>
        </w:rPr>
        <w:t> – съгласно разпоредбата на чл.5,ал.7 от Кодекса за социално осигуряване при поискване от осигуряваното лице осигурителят е длъжен да издава безплатно документ за осигурителния стаж, както и да удостоверява факти и обстоятелства, свързани с тях, в 14-дневен срок от искането.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4.2. Правно основание</w:t>
      </w:r>
      <w:r>
        <w:rPr>
          <w:rFonts w:ascii="Arial" w:hAnsi="Arial" w:cs="Arial"/>
          <w:color w:val="4F5E62"/>
          <w:sz w:val="21"/>
          <w:szCs w:val="21"/>
        </w:rPr>
        <w:br/>
        <w:t>• Кодекс на труда</w:t>
      </w:r>
      <w:r>
        <w:rPr>
          <w:rFonts w:ascii="Arial" w:hAnsi="Arial" w:cs="Arial"/>
          <w:color w:val="4F5E62"/>
          <w:sz w:val="21"/>
          <w:szCs w:val="21"/>
        </w:rPr>
        <w:br/>
        <w:t>• Кодекс за социално осигуряване</w:t>
      </w:r>
      <w:r>
        <w:rPr>
          <w:rFonts w:ascii="Arial" w:hAnsi="Arial" w:cs="Arial"/>
          <w:color w:val="4F5E62"/>
          <w:sz w:val="21"/>
          <w:szCs w:val="21"/>
        </w:rPr>
        <w:br/>
        <w:t>• Наредба за пенсиите и осигурителния стаж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 xml:space="preserve">4.3. </w:t>
      </w:r>
      <w:proofErr w:type="spellStart"/>
      <w:r>
        <w:rPr>
          <w:rStyle w:val="a5"/>
          <w:rFonts w:ascii="Arial" w:hAnsi="Arial" w:cs="Arial"/>
          <w:color w:val="4F5E62"/>
          <w:sz w:val="21"/>
          <w:szCs w:val="21"/>
        </w:rPr>
        <w:t>Правоимащи</w:t>
      </w:r>
      <w:proofErr w:type="spellEnd"/>
      <w:r>
        <w:rPr>
          <w:rStyle w:val="a5"/>
          <w:rFonts w:ascii="Arial" w:hAnsi="Arial" w:cs="Arial"/>
          <w:color w:val="4F5E62"/>
          <w:sz w:val="21"/>
          <w:szCs w:val="21"/>
        </w:rPr>
        <w:t xml:space="preserve"> лица</w:t>
      </w:r>
      <w:r>
        <w:rPr>
          <w:rFonts w:ascii="Arial" w:hAnsi="Arial" w:cs="Arial"/>
          <w:color w:val="4F5E62"/>
          <w:sz w:val="21"/>
          <w:szCs w:val="21"/>
        </w:rPr>
        <w:t> – Всяко физическо лице, което е било или в момента е в трудови или служебни правоотношен</w:t>
      </w:r>
      <w:r w:rsidR="00383062">
        <w:rPr>
          <w:rFonts w:ascii="Arial" w:hAnsi="Arial" w:cs="Arial"/>
          <w:color w:val="4F5E62"/>
          <w:sz w:val="21"/>
          <w:szCs w:val="21"/>
        </w:rPr>
        <w:t>ия с ДГ № 11</w:t>
      </w:r>
      <w:r w:rsidR="00236422">
        <w:rPr>
          <w:rFonts w:ascii="Arial" w:hAnsi="Arial" w:cs="Arial"/>
          <w:color w:val="4F5E62"/>
          <w:sz w:val="21"/>
          <w:szCs w:val="21"/>
        </w:rPr>
        <w:t xml:space="preserve"> „</w:t>
      </w:r>
      <w:r w:rsidR="00383062">
        <w:rPr>
          <w:rFonts w:ascii="Arial" w:hAnsi="Arial" w:cs="Arial"/>
          <w:color w:val="4F5E62"/>
          <w:sz w:val="21"/>
          <w:szCs w:val="21"/>
        </w:rPr>
        <w:t>Изгрев</w:t>
      </w:r>
      <w:r>
        <w:rPr>
          <w:rFonts w:ascii="Arial" w:hAnsi="Arial" w:cs="Arial"/>
          <w:color w:val="4F5E62"/>
          <w:sz w:val="21"/>
          <w:szCs w:val="21"/>
        </w:rPr>
        <w:t>“ организациите, на които ДГ е правоприемник или чиито ведомости се съхраняват в архива му.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4.4. Начин на заявяване</w:t>
      </w:r>
      <w:r>
        <w:rPr>
          <w:rFonts w:ascii="Arial" w:hAnsi="Arial" w:cs="Arial"/>
          <w:color w:val="4F5E62"/>
          <w:sz w:val="21"/>
          <w:szCs w:val="21"/>
        </w:rPr>
        <w:t> – усл</w:t>
      </w:r>
      <w:r w:rsidR="00E04AF7">
        <w:rPr>
          <w:rFonts w:ascii="Arial" w:hAnsi="Arial" w:cs="Arial"/>
          <w:color w:val="4F5E62"/>
          <w:sz w:val="21"/>
          <w:szCs w:val="21"/>
        </w:rPr>
        <w:t xml:space="preserve">угата се заявява </w:t>
      </w:r>
      <w:r>
        <w:rPr>
          <w:rFonts w:ascii="Arial" w:hAnsi="Arial" w:cs="Arial"/>
          <w:color w:val="4F5E62"/>
          <w:sz w:val="21"/>
          <w:szCs w:val="21"/>
        </w:rPr>
        <w:t xml:space="preserve"> писмено при</w:t>
      </w:r>
      <w:r w:rsidR="00E04AF7">
        <w:rPr>
          <w:rFonts w:ascii="Arial" w:hAnsi="Arial" w:cs="Arial"/>
          <w:color w:val="4F5E62"/>
          <w:sz w:val="21"/>
          <w:szCs w:val="21"/>
        </w:rPr>
        <w:t xml:space="preserve"> домакина </w:t>
      </w:r>
      <w:r>
        <w:rPr>
          <w:rFonts w:ascii="Arial" w:hAnsi="Arial" w:cs="Arial"/>
          <w:color w:val="4F5E62"/>
          <w:sz w:val="21"/>
          <w:szCs w:val="21"/>
        </w:rPr>
        <w:t>на ДГ</w:t>
      </w:r>
      <w:r>
        <w:rPr>
          <w:rFonts w:ascii="Arial" w:hAnsi="Arial" w:cs="Arial"/>
          <w:color w:val="4F5E62"/>
          <w:sz w:val="21"/>
          <w:szCs w:val="21"/>
        </w:rPr>
        <w:br/>
        <w:t>Писменото заявление се подава по образец по един от следните начини:</w:t>
      </w:r>
      <w:r>
        <w:rPr>
          <w:rFonts w:ascii="Arial" w:hAnsi="Arial" w:cs="Arial"/>
          <w:color w:val="4F5E62"/>
          <w:sz w:val="21"/>
          <w:szCs w:val="21"/>
        </w:rPr>
        <w:br/>
        <w:t>• Лично – с документ за самоличност</w:t>
      </w:r>
      <w:r>
        <w:rPr>
          <w:rFonts w:ascii="Arial" w:hAnsi="Arial" w:cs="Arial"/>
          <w:color w:val="4F5E62"/>
          <w:sz w:val="21"/>
          <w:szCs w:val="21"/>
        </w:rPr>
        <w:br/>
        <w:t>• Лицензиран пощенски оператор – поща – заявлението следва да е в оригинал с нотариална заверка на подписа</w:t>
      </w:r>
      <w:r>
        <w:rPr>
          <w:rFonts w:ascii="Arial" w:hAnsi="Arial" w:cs="Arial"/>
          <w:color w:val="4F5E62"/>
          <w:sz w:val="21"/>
          <w:szCs w:val="21"/>
        </w:rPr>
        <w:br/>
        <w:t>• От други лица – с приложено изрично писмено пълномощно с нотариална заверка на подписа</w:t>
      </w:r>
      <w:r>
        <w:rPr>
          <w:rFonts w:ascii="Arial" w:hAnsi="Arial" w:cs="Arial"/>
          <w:color w:val="4F5E62"/>
          <w:sz w:val="21"/>
          <w:szCs w:val="21"/>
        </w:rPr>
        <w:br/>
        <w:t>Към заявлението осе прилагат следните документи:</w:t>
      </w:r>
      <w:r>
        <w:rPr>
          <w:rFonts w:ascii="Arial" w:hAnsi="Arial" w:cs="Arial"/>
          <w:color w:val="4F5E62"/>
          <w:sz w:val="21"/>
          <w:szCs w:val="21"/>
        </w:rPr>
        <w:br/>
        <w:t>• Копие от трудовата книжка</w:t>
      </w:r>
      <w:r>
        <w:rPr>
          <w:rFonts w:ascii="Arial" w:hAnsi="Arial" w:cs="Arial"/>
          <w:color w:val="4F5E62"/>
          <w:sz w:val="21"/>
          <w:szCs w:val="21"/>
        </w:rPr>
        <w:br/>
        <w:t>• Документ за идентичност на имена, в случай на настъпили промени</w:t>
      </w:r>
      <w:r>
        <w:rPr>
          <w:rFonts w:ascii="Arial" w:hAnsi="Arial" w:cs="Arial"/>
          <w:color w:val="4F5E62"/>
          <w:sz w:val="21"/>
          <w:szCs w:val="21"/>
        </w:rPr>
        <w:br/>
        <w:t>• Нотариална заверено пълномощно, когато искането не се подава лично от заинтересованото лице – в оригинал.</w:t>
      </w:r>
      <w:r>
        <w:rPr>
          <w:rFonts w:ascii="Arial" w:hAnsi="Arial" w:cs="Arial"/>
          <w:color w:val="4F5E62"/>
          <w:sz w:val="21"/>
          <w:szCs w:val="21"/>
        </w:rPr>
        <w:br/>
        <w:t>При заявяване лицето задължително следва да посочи желания от него начин за получаване на удостоверението.</w:t>
      </w:r>
      <w:r>
        <w:rPr>
          <w:rFonts w:ascii="Arial" w:hAnsi="Arial" w:cs="Arial"/>
          <w:color w:val="4F5E62"/>
          <w:sz w:val="21"/>
          <w:szCs w:val="21"/>
        </w:rPr>
        <w:br/>
        <w:t>На служителя приемащ заявлението се представят оригиналите от горепосочените документи за сверка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4.5. Дължима такса </w:t>
      </w:r>
      <w:r>
        <w:rPr>
          <w:rFonts w:ascii="Arial" w:hAnsi="Arial" w:cs="Arial"/>
          <w:color w:val="4F5E62"/>
          <w:sz w:val="21"/>
          <w:szCs w:val="21"/>
        </w:rPr>
        <w:t>– няма.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4.6. Срок на предоставяне</w:t>
      </w:r>
      <w:r>
        <w:rPr>
          <w:rFonts w:ascii="Arial" w:hAnsi="Arial" w:cs="Arial"/>
          <w:color w:val="4F5E62"/>
          <w:sz w:val="21"/>
          <w:szCs w:val="21"/>
        </w:rPr>
        <w:t> – удостоверението се издава в 14 –дневен срок от подаването на заявлението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4.7. Начин на получаване на удостоверението</w:t>
      </w:r>
      <w:r>
        <w:rPr>
          <w:rFonts w:ascii="Arial" w:hAnsi="Arial" w:cs="Arial"/>
          <w:color w:val="4F5E62"/>
          <w:sz w:val="21"/>
          <w:szCs w:val="21"/>
        </w:rPr>
        <w:br/>
        <w:t>• Лично – срещу документ за самоличност</w:t>
      </w:r>
      <w:r>
        <w:rPr>
          <w:rFonts w:ascii="Arial" w:hAnsi="Arial" w:cs="Arial"/>
          <w:color w:val="4F5E62"/>
          <w:sz w:val="21"/>
          <w:szCs w:val="21"/>
        </w:rPr>
        <w:br/>
        <w:t>• Чрез лицензиран пощенски оператор/поща/ с обратна разписка</w:t>
      </w:r>
      <w:r>
        <w:rPr>
          <w:rFonts w:ascii="Arial" w:hAnsi="Arial" w:cs="Arial"/>
          <w:color w:val="4F5E62"/>
          <w:sz w:val="21"/>
          <w:szCs w:val="21"/>
        </w:rPr>
        <w:br/>
        <w:t>• От други лица – срещу изрично писмено пълномощно с нотариална заверка на подписа/оригинал или копие, като оригиналът се представя за сверка.</w:t>
      </w:r>
      <w:r>
        <w:rPr>
          <w:rFonts w:ascii="Arial" w:hAnsi="Arial" w:cs="Arial"/>
          <w:color w:val="4F5E62"/>
          <w:sz w:val="21"/>
          <w:szCs w:val="21"/>
        </w:rPr>
        <w:br/>
      </w:r>
      <w:r w:rsidRPr="00E04AF7">
        <w:rPr>
          <w:rFonts w:ascii="Arial" w:hAnsi="Arial" w:cs="Arial"/>
          <w:color w:val="4F5E62"/>
          <w:sz w:val="21"/>
          <w:szCs w:val="21"/>
          <w:u w:val="single"/>
        </w:rPr>
        <w:lastRenderedPageBreak/>
        <w:t>Изпращането чрез лицензиран пощенски оператор/ поща/с обратна разписка е за сметка на заявителя.</w:t>
      </w:r>
    </w:p>
    <w:p w:rsidR="00C220FC" w:rsidRDefault="00C220FC" w:rsidP="00C220FC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5.</w:t>
      </w:r>
      <w:r>
        <w:rPr>
          <w:rFonts w:ascii="Arial" w:hAnsi="Arial" w:cs="Arial"/>
          <w:color w:val="4F5E62"/>
          <w:sz w:val="21"/>
          <w:szCs w:val="21"/>
        </w:rPr>
        <w:t xml:space="preserve"> </w:t>
      </w:r>
      <w:r>
        <w:rPr>
          <w:rStyle w:val="a5"/>
          <w:rFonts w:ascii="Arial" w:hAnsi="Arial" w:cs="Arial"/>
          <w:color w:val="4F5E62"/>
          <w:sz w:val="21"/>
          <w:szCs w:val="21"/>
        </w:rPr>
        <w:t>Уточняване на разлики между изваденото удостоверение за осигурителен доход и данни за осигуреното лице от информационната система на НОИ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5.1. Информация за услугата</w:t>
      </w:r>
      <w:r>
        <w:rPr>
          <w:rFonts w:ascii="Arial" w:hAnsi="Arial" w:cs="Arial"/>
          <w:color w:val="4F5E62"/>
          <w:sz w:val="21"/>
          <w:szCs w:val="21"/>
        </w:rPr>
        <w:t> – При установяване на разлики между изваденото удостоверение за осигурителен доход и данни за осигуреното лице о</w:t>
      </w:r>
      <w:r w:rsidR="00383062">
        <w:rPr>
          <w:rFonts w:ascii="Arial" w:hAnsi="Arial" w:cs="Arial"/>
          <w:color w:val="4F5E62"/>
          <w:sz w:val="21"/>
          <w:szCs w:val="21"/>
        </w:rPr>
        <w:t>т информационната система на НОИ</w:t>
      </w:r>
      <w:r>
        <w:rPr>
          <w:rFonts w:ascii="Arial" w:hAnsi="Arial" w:cs="Arial"/>
          <w:color w:val="4F5E62"/>
          <w:sz w:val="21"/>
          <w:szCs w:val="21"/>
        </w:rPr>
        <w:t xml:space="preserve"> съответното лице може да поиска потвърждаване информацията, подадена в УП2 или изготвяне на ново УП2 с коригирани данни.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5.2. Правно основание</w:t>
      </w:r>
      <w:r>
        <w:rPr>
          <w:rFonts w:ascii="Arial" w:hAnsi="Arial" w:cs="Arial"/>
          <w:color w:val="4F5E62"/>
          <w:sz w:val="21"/>
          <w:szCs w:val="21"/>
        </w:rPr>
        <w:br/>
        <w:t>• Кодекс на труда</w:t>
      </w:r>
      <w:r>
        <w:rPr>
          <w:rFonts w:ascii="Arial" w:hAnsi="Arial" w:cs="Arial"/>
          <w:color w:val="4F5E62"/>
          <w:sz w:val="21"/>
          <w:szCs w:val="21"/>
        </w:rPr>
        <w:br/>
        <w:t>• Кодекс за социално осигуряване</w:t>
      </w:r>
      <w:r>
        <w:rPr>
          <w:rFonts w:ascii="Arial" w:hAnsi="Arial" w:cs="Arial"/>
          <w:color w:val="4F5E62"/>
          <w:sz w:val="21"/>
          <w:szCs w:val="21"/>
        </w:rPr>
        <w:br/>
        <w:t>• Наредба за пенсиите и осигурителния стаж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 xml:space="preserve">5.3. </w:t>
      </w:r>
      <w:proofErr w:type="spellStart"/>
      <w:r>
        <w:rPr>
          <w:rStyle w:val="a5"/>
          <w:rFonts w:ascii="Arial" w:hAnsi="Arial" w:cs="Arial"/>
          <w:color w:val="4F5E62"/>
          <w:sz w:val="21"/>
          <w:szCs w:val="21"/>
        </w:rPr>
        <w:t>Правоимащи</w:t>
      </w:r>
      <w:proofErr w:type="spellEnd"/>
      <w:r>
        <w:rPr>
          <w:rStyle w:val="a5"/>
          <w:rFonts w:ascii="Arial" w:hAnsi="Arial" w:cs="Arial"/>
          <w:color w:val="4F5E62"/>
          <w:sz w:val="21"/>
          <w:szCs w:val="21"/>
        </w:rPr>
        <w:t xml:space="preserve"> лица</w:t>
      </w:r>
      <w:r>
        <w:rPr>
          <w:rFonts w:ascii="Arial" w:hAnsi="Arial" w:cs="Arial"/>
          <w:color w:val="4F5E62"/>
          <w:sz w:val="21"/>
          <w:szCs w:val="21"/>
        </w:rPr>
        <w:t> – Всяко физическо лице, което е било или в момента е в трудови или служебни пра</w:t>
      </w:r>
      <w:r w:rsidR="00E04AF7">
        <w:rPr>
          <w:rFonts w:ascii="Arial" w:hAnsi="Arial" w:cs="Arial"/>
          <w:color w:val="4F5E62"/>
          <w:sz w:val="21"/>
          <w:szCs w:val="21"/>
        </w:rPr>
        <w:t xml:space="preserve">воотношения </w:t>
      </w:r>
      <w:r w:rsidR="00323AB0">
        <w:rPr>
          <w:rFonts w:ascii="Arial" w:hAnsi="Arial" w:cs="Arial"/>
          <w:color w:val="4F5E62"/>
          <w:sz w:val="21"/>
          <w:szCs w:val="21"/>
        </w:rPr>
        <w:t>с</w:t>
      </w:r>
      <w:r w:rsidR="00383062">
        <w:rPr>
          <w:rFonts w:ascii="Arial" w:hAnsi="Arial" w:cs="Arial"/>
          <w:color w:val="4F5E62"/>
          <w:sz w:val="21"/>
          <w:szCs w:val="21"/>
        </w:rPr>
        <w:t xml:space="preserve"> ДГ № 11</w:t>
      </w:r>
      <w:r w:rsidR="00323AB0">
        <w:rPr>
          <w:rFonts w:ascii="Arial" w:hAnsi="Arial" w:cs="Arial"/>
          <w:color w:val="4F5E62"/>
          <w:sz w:val="21"/>
          <w:szCs w:val="21"/>
        </w:rPr>
        <w:t xml:space="preserve"> „</w:t>
      </w:r>
      <w:r w:rsidR="00383062">
        <w:rPr>
          <w:rFonts w:ascii="Arial" w:hAnsi="Arial" w:cs="Arial"/>
          <w:color w:val="4F5E62"/>
          <w:sz w:val="21"/>
          <w:szCs w:val="21"/>
        </w:rPr>
        <w:t>Изгрев</w:t>
      </w:r>
      <w:r>
        <w:rPr>
          <w:rFonts w:ascii="Arial" w:hAnsi="Arial" w:cs="Arial"/>
          <w:color w:val="4F5E62"/>
          <w:sz w:val="21"/>
          <w:szCs w:val="21"/>
        </w:rPr>
        <w:t>“ организациите, на които ДГ е правоприемник или чиито ведомости се съхраняват в архива му.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5.4. Начин на заявяване</w:t>
      </w:r>
      <w:r>
        <w:rPr>
          <w:rFonts w:ascii="Arial" w:hAnsi="Arial" w:cs="Arial"/>
          <w:color w:val="4F5E62"/>
          <w:sz w:val="21"/>
          <w:szCs w:val="21"/>
        </w:rPr>
        <w:t xml:space="preserve"> – услугата се заявява писмено при </w:t>
      </w:r>
      <w:r w:rsidR="00E04AF7">
        <w:rPr>
          <w:rFonts w:ascii="Arial" w:hAnsi="Arial" w:cs="Arial"/>
          <w:color w:val="4F5E62"/>
          <w:sz w:val="21"/>
          <w:szCs w:val="21"/>
        </w:rPr>
        <w:t>домакина</w:t>
      </w:r>
      <w:r>
        <w:rPr>
          <w:rFonts w:ascii="Arial" w:hAnsi="Arial" w:cs="Arial"/>
          <w:color w:val="4F5E62"/>
          <w:sz w:val="21"/>
          <w:szCs w:val="21"/>
        </w:rPr>
        <w:t xml:space="preserve"> на ДГ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Писменото заявление се подава по образец по един от следните начини:</w:t>
      </w:r>
      <w:r>
        <w:rPr>
          <w:rFonts w:ascii="Arial" w:hAnsi="Arial" w:cs="Arial"/>
          <w:color w:val="4F5E62"/>
          <w:sz w:val="21"/>
          <w:szCs w:val="21"/>
        </w:rPr>
        <w:br/>
        <w:t>• Лично – с документ за самоличност</w:t>
      </w:r>
      <w:r>
        <w:rPr>
          <w:rFonts w:ascii="Arial" w:hAnsi="Arial" w:cs="Arial"/>
          <w:color w:val="4F5E62"/>
          <w:sz w:val="21"/>
          <w:szCs w:val="21"/>
        </w:rPr>
        <w:br/>
        <w:t>• Лицензиран пощенски оператор – поща – заявлението следва да е в оригинал с нотариална заверка на подписа</w:t>
      </w:r>
      <w:r>
        <w:rPr>
          <w:rFonts w:ascii="Arial" w:hAnsi="Arial" w:cs="Arial"/>
          <w:color w:val="4F5E62"/>
          <w:sz w:val="21"/>
          <w:szCs w:val="21"/>
        </w:rPr>
        <w:br/>
        <w:t>• От други лица – с приложено изрично писмено пълномощно с нотариална заверка на подписа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Към заявлението осе прилагат следните документи:</w:t>
      </w:r>
      <w:r>
        <w:rPr>
          <w:rFonts w:ascii="Arial" w:hAnsi="Arial" w:cs="Arial"/>
          <w:color w:val="4F5E62"/>
          <w:sz w:val="21"/>
          <w:szCs w:val="21"/>
        </w:rPr>
        <w:br/>
        <w:t>• Копие от трудовата книжка</w:t>
      </w:r>
      <w:r>
        <w:rPr>
          <w:rFonts w:ascii="Arial" w:hAnsi="Arial" w:cs="Arial"/>
          <w:color w:val="4F5E62"/>
          <w:sz w:val="21"/>
          <w:szCs w:val="21"/>
        </w:rPr>
        <w:br/>
        <w:t>• Документ за идентичност на имена, в случай на настъпили промени</w:t>
      </w:r>
      <w:r>
        <w:rPr>
          <w:rFonts w:ascii="Arial" w:hAnsi="Arial" w:cs="Arial"/>
          <w:color w:val="4F5E62"/>
          <w:sz w:val="21"/>
          <w:szCs w:val="21"/>
        </w:rPr>
        <w:br/>
        <w:t>• Нотариална заверено пълномощно, когато искането не се подава лично от заинтересованото лице – в оригинал.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При заявяване лицето задължително следва да посочи желания от него начин за получаване на удостоверението.</w:t>
      </w:r>
      <w:r>
        <w:rPr>
          <w:rFonts w:ascii="Arial" w:hAnsi="Arial" w:cs="Arial"/>
          <w:b/>
          <w:bCs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На служителя приемащ заявлението се представят оригиналите от горепосочените документи за сверка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5.5. Дължима такса</w:t>
      </w:r>
      <w:r>
        <w:rPr>
          <w:rFonts w:ascii="Arial" w:hAnsi="Arial" w:cs="Arial"/>
          <w:color w:val="4F5E62"/>
          <w:sz w:val="21"/>
          <w:szCs w:val="21"/>
        </w:rPr>
        <w:t> – няма.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5.6. Срок на предоставяне</w:t>
      </w:r>
      <w:r>
        <w:rPr>
          <w:rFonts w:ascii="Arial" w:hAnsi="Arial" w:cs="Arial"/>
          <w:color w:val="4F5E62"/>
          <w:sz w:val="21"/>
          <w:szCs w:val="21"/>
        </w:rPr>
        <w:t> –14 –дневен срок от подаването на заявлението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5.7. Начин на получаване на удостоверението</w:t>
      </w:r>
      <w:r>
        <w:rPr>
          <w:rFonts w:ascii="Arial" w:hAnsi="Arial" w:cs="Arial"/>
          <w:color w:val="4F5E62"/>
          <w:sz w:val="21"/>
          <w:szCs w:val="21"/>
        </w:rPr>
        <w:br/>
        <w:t>• Лично – срещу документ за самоличност</w:t>
      </w:r>
      <w:r>
        <w:rPr>
          <w:rFonts w:ascii="Arial" w:hAnsi="Arial" w:cs="Arial"/>
          <w:color w:val="4F5E62"/>
          <w:sz w:val="21"/>
          <w:szCs w:val="21"/>
        </w:rPr>
        <w:br/>
        <w:t>• Чрез лицензиран пощенски оператор/поща/ с обратна разписка</w:t>
      </w:r>
      <w:r>
        <w:rPr>
          <w:rFonts w:ascii="Arial" w:hAnsi="Arial" w:cs="Arial"/>
          <w:color w:val="4F5E62"/>
          <w:sz w:val="21"/>
          <w:szCs w:val="21"/>
        </w:rPr>
        <w:br/>
        <w:t>• От други лица – срещу изрично писмено пълномощно с нотариална заверка на подписа/оригинал или копие, като оригиналът се представя за сверка.</w:t>
      </w:r>
      <w:r>
        <w:rPr>
          <w:rFonts w:ascii="Arial" w:hAnsi="Arial" w:cs="Arial"/>
          <w:color w:val="4F5E62"/>
          <w:sz w:val="21"/>
          <w:szCs w:val="21"/>
        </w:rPr>
        <w:br/>
      </w:r>
      <w:r w:rsidRPr="00E04AF7">
        <w:rPr>
          <w:rFonts w:ascii="Arial" w:hAnsi="Arial" w:cs="Arial"/>
          <w:color w:val="4F5E62"/>
          <w:sz w:val="21"/>
          <w:szCs w:val="21"/>
          <w:u w:val="single"/>
        </w:rPr>
        <w:t>Изпращането чрез лицензиран пощенски оператор/ поща/с обратна разписка е за сметка на заявителя.</w:t>
      </w:r>
    </w:p>
    <w:p w:rsidR="00E04AF7" w:rsidRDefault="00C220FC" w:rsidP="00C220FC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6.</w:t>
      </w:r>
      <w:r>
        <w:rPr>
          <w:rFonts w:ascii="Arial" w:hAnsi="Arial" w:cs="Arial"/>
          <w:color w:val="4F5E62"/>
          <w:sz w:val="21"/>
          <w:szCs w:val="21"/>
        </w:rPr>
        <w:t xml:space="preserve"> </w:t>
      </w:r>
      <w:r>
        <w:rPr>
          <w:rStyle w:val="a5"/>
          <w:rFonts w:ascii="Arial" w:hAnsi="Arial" w:cs="Arial"/>
          <w:color w:val="4F5E62"/>
          <w:sz w:val="21"/>
          <w:szCs w:val="21"/>
        </w:rPr>
        <w:t>Обслужване на потребителите на административни услуги на принципа „едно гише“</w:t>
      </w:r>
      <w:r>
        <w:rPr>
          <w:rFonts w:ascii="Arial" w:hAnsi="Arial" w:cs="Arial"/>
          <w:color w:val="4F5E62"/>
          <w:sz w:val="21"/>
          <w:szCs w:val="21"/>
        </w:rPr>
        <w:br/>
        <w:t>Потребителите на административни услуги получават информация, бланки за заявления и тяхната об</w:t>
      </w:r>
      <w:r w:rsidR="00323AB0">
        <w:rPr>
          <w:rFonts w:ascii="Arial" w:hAnsi="Arial" w:cs="Arial"/>
          <w:color w:val="4F5E62"/>
          <w:sz w:val="21"/>
          <w:szCs w:val="21"/>
        </w:rPr>
        <w:t xml:space="preserve">работка в канцеларията на ДГ № </w:t>
      </w:r>
      <w:r w:rsidR="00383062">
        <w:rPr>
          <w:rFonts w:ascii="Arial" w:hAnsi="Arial" w:cs="Arial"/>
          <w:color w:val="4F5E62"/>
          <w:sz w:val="21"/>
          <w:szCs w:val="21"/>
          <w:lang w:val="en-US"/>
        </w:rPr>
        <w:t>1</w:t>
      </w:r>
      <w:r w:rsidR="00383062">
        <w:rPr>
          <w:rFonts w:ascii="Arial" w:hAnsi="Arial" w:cs="Arial"/>
          <w:color w:val="4F5E62"/>
          <w:sz w:val="21"/>
          <w:szCs w:val="21"/>
        </w:rPr>
        <w:t>1</w:t>
      </w:r>
      <w:r w:rsidR="00E04AF7">
        <w:rPr>
          <w:rFonts w:ascii="Arial" w:hAnsi="Arial" w:cs="Arial"/>
          <w:color w:val="4F5E62"/>
          <w:sz w:val="21"/>
          <w:szCs w:val="21"/>
        </w:rPr>
        <w:t xml:space="preserve"> .</w:t>
      </w:r>
      <w:r>
        <w:rPr>
          <w:rFonts w:ascii="Arial" w:hAnsi="Arial" w:cs="Arial"/>
          <w:color w:val="4F5E62"/>
          <w:sz w:val="21"/>
          <w:szCs w:val="21"/>
        </w:rPr>
        <w:br/>
      </w:r>
    </w:p>
    <w:p w:rsidR="00E04AF7" w:rsidRDefault="00E04AF7" w:rsidP="00C220FC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</w:rPr>
      </w:pPr>
    </w:p>
    <w:p w:rsidR="00C220FC" w:rsidRDefault="00C220FC" w:rsidP="00C220FC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color w:val="4F5E62"/>
          <w:sz w:val="21"/>
          <w:szCs w:val="21"/>
        </w:rPr>
      </w:pPr>
      <w:r>
        <w:rPr>
          <w:rStyle w:val="a5"/>
          <w:rFonts w:ascii="Arial" w:hAnsi="Arial" w:cs="Arial"/>
          <w:color w:val="4F5E62"/>
          <w:sz w:val="21"/>
          <w:szCs w:val="21"/>
        </w:rPr>
        <w:t>В сайта на ДГ е публикуван Индикативен списък на услугите, предоставяни от организации, предоставящи обществени услуги с кратко описание на изискванията за всяка услуга.</w:t>
      </w:r>
    </w:p>
    <w:p w:rsidR="00F11C7F" w:rsidRPr="00F11C7F" w:rsidRDefault="00F11C7F" w:rsidP="00166B42">
      <w:pPr>
        <w:shd w:val="clear" w:color="auto" w:fill="FFFFFF"/>
        <w:spacing w:before="199" w:after="199" w:line="240" w:lineRule="auto"/>
        <w:jc w:val="center"/>
        <w:outlineLvl w:val="1"/>
        <w:rPr>
          <w:rFonts w:ascii="Arial" w:eastAsia="Times New Roman" w:hAnsi="Arial" w:cs="Arial"/>
          <w:color w:val="333333"/>
          <w:sz w:val="46"/>
          <w:szCs w:val="46"/>
          <w:lang w:eastAsia="bg-BG"/>
        </w:rPr>
      </w:pPr>
      <w:r w:rsidRPr="00F11C7F">
        <w:rPr>
          <w:rFonts w:ascii="Arial" w:eastAsia="Times New Roman" w:hAnsi="Arial" w:cs="Arial"/>
          <w:color w:val="333333"/>
          <w:sz w:val="46"/>
          <w:szCs w:val="46"/>
          <w:lang w:eastAsia="bg-BG"/>
        </w:rPr>
        <w:lastRenderedPageBreak/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F11C7F" w:rsidRPr="00F11C7F" w:rsidRDefault="00F11C7F" w:rsidP="00F11C7F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1. Наименование на административната услуга</w:t>
      </w:r>
    </w:p>
    <w:p w:rsidR="00F11C7F" w:rsidRPr="00F11C7F" w:rsidRDefault="00F11C7F" w:rsidP="00F11C7F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F11C7F">
        <w:rPr>
          <w:rFonts w:ascii="Arial" w:eastAsia="Times New Roman" w:hAnsi="Arial" w:cs="Arial"/>
          <w:b/>
          <w:bCs/>
          <w:color w:val="4F5E62"/>
          <w:sz w:val="21"/>
          <w:szCs w:val="21"/>
          <w:lang w:eastAsia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Pr="00F11C7F">
        <w:rPr>
          <w:rFonts w:ascii="Arial" w:eastAsia="Times New Roman" w:hAnsi="Arial" w:cs="Arial"/>
          <w:b/>
          <w:bCs/>
          <w:color w:val="4F5E62"/>
          <w:sz w:val="21"/>
          <w:szCs w:val="21"/>
          <w:lang w:eastAsia="bg-BG"/>
        </w:rPr>
        <w:br/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</w: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 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– Закон за предучилищното и училищното образование (чл. 72);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– Наредба за предучилищното образование (чл. 36);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</w: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="00C220FC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 xml:space="preserve">Директорът на 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детската градина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</w: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4. Процедура по предоставяне на административната услуга/издаване на индивидуалния административен акт, изисквания и необходими документи.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За 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образование, не е необходимо заявяване. Издава се на всички деца, завършили задължителното по ЗПУО обучение.</w:t>
      </w:r>
    </w:p>
    <w:p w:rsidR="00F11C7F" w:rsidRPr="00F11C7F" w:rsidRDefault="00F11C7F" w:rsidP="00F11C7F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5.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</w:r>
      <w:r w:rsidRPr="00C220FC">
        <w:rPr>
          <w:rFonts w:ascii="Arial" w:eastAsia="Times New Roman" w:hAnsi="Arial" w:cs="Arial"/>
          <w:color w:val="4F5E62"/>
          <w:sz w:val="21"/>
          <w:szCs w:val="21"/>
          <w:u w:val="single"/>
          <w:lang w:eastAsia="bg-BG"/>
        </w:rPr>
        <w:t>Услугата не се предоставя по електронен път</w:t>
      </w:r>
      <w:r w:rsidRPr="00C220FC">
        <w:rPr>
          <w:rFonts w:ascii="Arial" w:eastAsia="Times New Roman" w:hAnsi="Arial" w:cs="Arial"/>
          <w:color w:val="4F5E62"/>
          <w:sz w:val="21"/>
          <w:szCs w:val="21"/>
          <w:u w:val="single"/>
          <w:lang w:eastAsia="bg-BG"/>
        </w:rPr>
        <w:br/>
      </w: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6. Срок на действие на документа/индивидуалния административен акт.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Безсрочен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</w:r>
      <w:r w:rsidRPr="00C220FC">
        <w:rPr>
          <w:rFonts w:ascii="Arial" w:eastAsia="Times New Roman" w:hAnsi="Arial" w:cs="Arial"/>
          <w:i/>
          <w:iCs/>
          <w:color w:val="4F5E62"/>
          <w:sz w:val="21"/>
          <w:szCs w:val="21"/>
          <w:u w:val="single"/>
          <w:lang w:eastAsia="bg-BG"/>
        </w:rPr>
        <w:t>7. Такси или цени.</w:t>
      </w:r>
      <w:r w:rsidRPr="00C220FC">
        <w:rPr>
          <w:rFonts w:ascii="Arial" w:eastAsia="Times New Roman" w:hAnsi="Arial" w:cs="Arial"/>
          <w:color w:val="4F5E62"/>
          <w:sz w:val="21"/>
          <w:szCs w:val="21"/>
          <w:u w:val="single"/>
          <w:lang w:eastAsia="bg-BG"/>
        </w:rPr>
        <w:br/>
        <w:t>Не се дължат</w:t>
      </w:r>
      <w:r w:rsidRPr="00C220FC">
        <w:rPr>
          <w:rFonts w:ascii="Arial" w:eastAsia="Times New Roman" w:hAnsi="Arial" w:cs="Arial"/>
          <w:color w:val="4F5E62"/>
          <w:sz w:val="21"/>
          <w:szCs w:val="21"/>
          <w:u w:val="single"/>
          <w:lang w:eastAsia="bg-BG"/>
        </w:rPr>
        <w:br/>
      </w: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8. Орган, осъществяващ контрол върху дейността на органа по предоставянето на услугата.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Регионално управление на образованието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Министерство на образованието и науката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</w: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9. Ред, включително срокове за обжалване на действията на органа по предоставянето на услугата.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Отказът се обжалва по реда на Административно-процесуалния кодекс пред Административен съд.</w:t>
      </w:r>
    </w:p>
    <w:p w:rsidR="00F11C7F" w:rsidRPr="00F11C7F" w:rsidRDefault="00F11C7F" w:rsidP="00F11C7F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10. Електронен адрес за предложения във връзка с услугата.</w:t>
      </w:r>
      <w:r w:rsidR="00C220FC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</w:r>
      <w:r w:rsidR="00383062">
        <w:rPr>
          <w:rFonts w:ascii="Arial" w:eastAsia="Times New Roman" w:hAnsi="Arial" w:cs="Arial"/>
          <w:color w:val="4F5E62"/>
          <w:sz w:val="21"/>
          <w:szCs w:val="21"/>
          <w:lang w:val="en-US" w:eastAsia="bg-BG"/>
        </w:rPr>
        <w:t>dg_11</w:t>
      </w:r>
      <w:r w:rsidR="00C220FC">
        <w:rPr>
          <w:rFonts w:ascii="Arial" w:eastAsia="Times New Roman" w:hAnsi="Arial" w:cs="Arial"/>
          <w:color w:val="4F5E62"/>
          <w:sz w:val="21"/>
          <w:szCs w:val="21"/>
          <w:lang w:val="en-US" w:eastAsia="bg-BG"/>
        </w:rPr>
        <w:t>@abv.bg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</w:r>
      <w:r w:rsidRPr="00F11C7F">
        <w:rPr>
          <w:rFonts w:ascii="Arial" w:eastAsia="Times New Roman" w:hAnsi="Arial" w:cs="Arial"/>
          <w:i/>
          <w:iCs/>
          <w:color w:val="4F5E62"/>
          <w:sz w:val="21"/>
          <w:szCs w:val="21"/>
          <w:lang w:eastAsia="bg-BG"/>
        </w:rPr>
        <w:t>11. Начини на получаване на резултата от услугата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Лично</w:t>
      </w:r>
      <w:r w:rsidR="00C220FC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/от родител/настойник на детето</w:t>
      </w:r>
      <w:r w:rsidRPr="00F11C7F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/чрез упълномощено лице</w:t>
      </w:r>
    </w:p>
    <w:p w:rsidR="00F11C7F" w:rsidRDefault="00F11C7F" w:rsidP="00F11C7F">
      <w:pPr>
        <w:pStyle w:val="2"/>
        <w:shd w:val="clear" w:color="auto" w:fill="FFFFFF"/>
        <w:spacing w:before="199" w:beforeAutospacing="0" w:after="199" w:afterAutospacing="0" w:line="408" w:lineRule="atLeast"/>
        <w:rPr>
          <w:rFonts w:ascii="Arial" w:hAnsi="Arial" w:cs="Arial"/>
          <w:b w:val="0"/>
          <w:bCs w:val="0"/>
          <w:color w:val="333333"/>
          <w:sz w:val="40"/>
          <w:szCs w:val="40"/>
        </w:rPr>
      </w:pPr>
      <w:r>
        <w:rPr>
          <w:rFonts w:ascii="Arial" w:hAnsi="Arial" w:cs="Arial"/>
          <w:b w:val="0"/>
          <w:bCs w:val="0"/>
          <w:color w:val="333333"/>
          <w:sz w:val="40"/>
          <w:szCs w:val="40"/>
        </w:rPr>
        <w:lastRenderedPageBreak/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F11C7F" w:rsidRDefault="00F11C7F" w:rsidP="00F11C7F">
      <w:pPr>
        <w:pStyle w:val="a3"/>
        <w:shd w:val="clear" w:color="auto" w:fill="FFFFFF"/>
        <w:spacing w:before="0" w:beforeAutospacing="0" w:after="255" w:afterAutospacing="0" w:line="408" w:lineRule="atLeast"/>
        <w:rPr>
          <w:rFonts w:ascii="Arial" w:hAnsi="Arial" w:cs="Arial"/>
          <w:color w:val="4F5E62"/>
          <w:sz w:val="21"/>
          <w:szCs w:val="21"/>
        </w:rPr>
      </w:pPr>
      <w:r>
        <w:rPr>
          <w:rFonts w:ascii="Arial" w:hAnsi="Arial" w:cs="Arial"/>
          <w:color w:val="4F5E62"/>
          <w:sz w:val="21"/>
          <w:szCs w:val="21"/>
        </w:rPr>
        <w:t>. Наименование на административната услуга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5"/>
          <w:rFonts w:ascii="Arial" w:hAnsi="Arial" w:cs="Arial"/>
          <w:color w:val="4F5E62"/>
          <w:sz w:val="21"/>
          <w:szCs w:val="21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2. Правно основание за предоставянето на административната услуга/издаването на индивидуалния административен акт.</w:t>
      </w:r>
      <w:r>
        <w:rPr>
          <w:rFonts w:ascii="Arial" w:hAnsi="Arial" w:cs="Arial"/>
          <w:i/>
          <w:iCs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чл. 45 от Наредба № 8/2016 г. за информацията и документите за системата на предучилищното и училищното образование</w:t>
      </w:r>
      <w:r>
        <w:rPr>
          <w:rFonts w:ascii="Arial" w:hAnsi="Arial" w:cs="Arial"/>
          <w:i/>
          <w:iCs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3. Орган, който предоставя административната услуга/издава инд</w:t>
      </w:r>
      <w:r w:rsidR="002E03B0">
        <w:rPr>
          <w:rStyle w:val="a4"/>
          <w:rFonts w:ascii="Arial" w:hAnsi="Arial" w:cs="Arial"/>
          <w:color w:val="4F5E62"/>
          <w:sz w:val="21"/>
          <w:szCs w:val="21"/>
        </w:rPr>
        <w:t xml:space="preserve">ивидуалния административен акт  -  </w:t>
      </w:r>
      <w:r>
        <w:rPr>
          <w:rFonts w:ascii="Arial" w:hAnsi="Arial" w:cs="Arial"/>
          <w:color w:val="4F5E62"/>
          <w:sz w:val="21"/>
          <w:szCs w:val="21"/>
        </w:rPr>
        <w:t>Директор на институцията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</w:t>
      </w:r>
      <w:r w:rsidR="002E03B0">
        <w:rPr>
          <w:rStyle w:val="a4"/>
          <w:rFonts w:ascii="Arial" w:hAnsi="Arial" w:cs="Arial"/>
          <w:color w:val="4F5E62"/>
          <w:sz w:val="21"/>
          <w:szCs w:val="21"/>
        </w:rPr>
        <w:t xml:space="preserve">лефони за връзка, работно време  -  </w:t>
      </w:r>
      <w:r>
        <w:rPr>
          <w:rFonts w:ascii="Arial" w:hAnsi="Arial" w:cs="Arial"/>
          <w:color w:val="4F5E62"/>
          <w:sz w:val="21"/>
          <w:szCs w:val="21"/>
        </w:rPr>
        <w:t>Администрация на съответната институция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5. Процедура по предоставяне на административната услуга/издаване на индивидуалния административен акт, из</w:t>
      </w:r>
      <w:r w:rsidR="002E03B0">
        <w:rPr>
          <w:rStyle w:val="a4"/>
          <w:rFonts w:ascii="Arial" w:hAnsi="Arial" w:cs="Arial"/>
          <w:color w:val="4F5E62"/>
          <w:sz w:val="21"/>
          <w:szCs w:val="21"/>
        </w:rPr>
        <w:t>исквания и необходими документи -</w:t>
      </w:r>
      <w:r>
        <w:rPr>
          <w:rStyle w:val="a4"/>
          <w:rFonts w:ascii="Arial" w:hAnsi="Arial" w:cs="Arial"/>
          <w:color w:val="4F5E62"/>
          <w:sz w:val="21"/>
          <w:szCs w:val="21"/>
        </w:rPr>
        <w:t> </w:t>
      </w:r>
      <w:r>
        <w:rPr>
          <w:rFonts w:ascii="Arial" w:hAnsi="Arial" w:cs="Arial"/>
          <w:color w:val="4F5E62"/>
          <w:sz w:val="21"/>
          <w:szCs w:val="21"/>
        </w:rPr>
        <w:br/>
        <w:t>Подаване на заявление в институцията, в която е проведено обучението. 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</w:t>
      </w:r>
      <w:r>
        <w:rPr>
          <w:rFonts w:ascii="Arial" w:hAnsi="Arial" w:cs="Arial"/>
          <w:color w:val="4F5E62"/>
          <w:sz w:val="21"/>
          <w:szCs w:val="21"/>
        </w:rPr>
        <w:br/>
        <w:t>Документи: заявление, актуална снимка – 2 бр., документ за промяна на имената (ако е приложимо)</w:t>
      </w:r>
      <w:r>
        <w:rPr>
          <w:rFonts w:ascii="Arial" w:hAnsi="Arial" w:cs="Arial"/>
          <w:color w:val="4F5E62"/>
          <w:sz w:val="21"/>
          <w:szCs w:val="21"/>
        </w:rPr>
        <w:br/>
        <w:t>Издаване на дубликата по реда на Наредба № 8/2016 г.:</w:t>
      </w:r>
      <w:r>
        <w:rPr>
          <w:rFonts w:ascii="Arial" w:hAnsi="Arial" w:cs="Arial"/>
          <w:color w:val="4F5E62"/>
          <w:sz w:val="21"/>
          <w:szCs w:val="21"/>
        </w:rPr>
        <w:br/>
        <w:t>– Дубликатът се издава при наличие на документация, от която е видно, че оригиналният документ е издаден. При 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  <w:r>
        <w:rPr>
          <w:rFonts w:ascii="Arial" w:hAnsi="Arial" w:cs="Arial"/>
          <w:color w:val="4F5E62"/>
          <w:sz w:val="21"/>
          <w:szCs w:val="21"/>
        </w:rPr>
        <w:br/>
        <w:t>– Дубликатът се издава на бланка и се подпечатва в съответствие изискванията на Приложение № 4 от Наредба № 8/2016 г.</w:t>
      </w:r>
      <w:r>
        <w:rPr>
          <w:rFonts w:ascii="Arial" w:hAnsi="Arial" w:cs="Arial"/>
          <w:color w:val="4F5E62"/>
          <w:sz w:val="21"/>
          <w:szCs w:val="21"/>
        </w:rPr>
        <w:br/>
        <w:t>– Дубликатът се регистрира в съответната регистрационна книга съгласно приложение № 2 от Наредба № 8.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Fonts w:ascii="Arial" w:hAnsi="Arial" w:cs="Arial"/>
          <w:color w:val="4F5E62"/>
          <w:sz w:val="21"/>
          <w:szCs w:val="21"/>
        </w:rPr>
        <w:lastRenderedPageBreak/>
        <w:t>– След 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 xml:space="preserve">7. </w:t>
      </w:r>
      <w:r w:rsidR="002E03B0">
        <w:rPr>
          <w:rStyle w:val="a4"/>
          <w:rFonts w:ascii="Arial" w:hAnsi="Arial" w:cs="Arial"/>
          <w:color w:val="4F5E62"/>
          <w:sz w:val="21"/>
          <w:szCs w:val="21"/>
        </w:rPr>
        <w:t xml:space="preserve">Начини на заявяване на услугата - </w:t>
      </w:r>
      <w:r>
        <w:rPr>
          <w:rFonts w:ascii="Arial" w:hAnsi="Arial" w:cs="Arial"/>
          <w:color w:val="4F5E62"/>
          <w:sz w:val="21"/>
          <w:szCs w:val="21"/>
        </w:rPr>
        <w:t>Заявление за издаване на дубликат се подава лично или чрез пълномощник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8. Информация за предоставяне на услугата по електронен път</w:t>
      </w:r>
      <w:r w:rsidR="002E03B0">
        <w:rPr>
          <w:rFonts w:ascii="Arial" w:hAnsi="Arial" w:cs="Arial"/>
          <w:color w:val="4F5E62"/>
          <w:sz w:val="21"/>
          <w:szCs w:val="21"/>
        </w:rPr>
        <w:t xml:space="preserve"> - </w:t>
      </w:r>
      <w:r>
        <w:rPr>
          <w:rFonts w:ascii="Arial" w:hAnsi="Arial" w:cs="Arial"/>
          <w:color w:val="4F5E62"/>
          <w:sz w:val="21"/>
          <w:szCs w:val="21"/>
        </w:rPr>
        <w:t>Услугата не се предоставя по електронен път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9. Срок на действие на документа/индивидуалния административен акт.</w:t>
      </w:r>
      <w:r>
        <w:rPr>
          <w:rFonts w:ascii="Arial" w:hAnsi="Arial" w:cs="Arial"/>
          <w:color w:val="4F5E62"/>
          <w:sz w:val="21"/>
          <w:szCs w:val="21"/>
        </w:rPr>
        <w:br/>
        <w:t>Безсрочно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10. Такси или цени.</w:t>
      </w:r>
      <w:r>
        <w:rPr>
          <w:rFonts w:ascii="Arial" w:hAnsi="Arial" w:cs="Arial"/>
          <w:color w:val="4F5E62"/>
          <w:sz w:val="21"/>
          <w:szCs w:val="21"/>
        </w:rPr>
        <w:br/>
        <w:t>Не се дължат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11. Орган, осъществяващ контрол върху дейността на органа по предоставянето на услугата.</w:t>
      </w:r>
      <w:r>
        <w:rPr>
          <w:rFonts w:ascii="Arial" w:hAnsi="Arial" w:cs="Arial"/>
          <w:i/>
          <w:iCs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Регионално управление на образованието – за детски градини, училища и професионалните колежи</w:t>
      </w:r>
      <w:r>
        <w:rPr>
          <w:rFonts w:ascii="Arial" w:hAnsi="Arial" w:cs="Arial"/>
          <w:i/>
          <w:iCs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Министерство на образованието и науката – за частните професионални колежи</w:t>
      </w:r>
      <w:r>
        <w:rPr>
          <w:rFonts w:ascii="Arial" w:hAnsi="Arial" w:cs="Arial"/>
          <w:color w:val="4F5E62"/>
          <w:sz w:val="21"/>
          <w:szCs w:val="21"/>
        </w:rPr>
        <w:br/>
        <w:t>Национална агенция за професионално образование и обучение – центрове за професионално обучение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12. Ред, включително срокове за обжалване на действията на органа по предоставянето на услугата.</w:t>
      </w:r>
      <w:r>
        <w:rPr>
          <w:rFonts w:ascii="Arial" w:hAnsi="Arial" w:cs="Arial"/>
          <w:color w:val="4F5E62"/>
          <w:sz w:val="21"/>
          <w:szCs w:val="21"/>
        </w:rPr>
        <w:br/>
        <w:t>Отказът за издаване на дубликат се обжалва по реда на АПК пред Административния съд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13. Електронен адрес за предложения във връзка с услугата</w:t>
      </w:r>
      <w:r w:rsidR="002E03B0">
        <w:rPr>
          <w:rFonts w:ascii="Arial" w:hAnsi="Arial" w:cs="Arial"/>
          <w:color w:val="4F5E62"/>
          <w:sz w:val="21"/>
          <w:szCs w:val="21"/>
        </w:rPr>
        <w:t xml:space="preserve">- </w:t>
      </w:r>
      <w:r w:rsidR="00383062">
        <w:rPr>
          <w:rFonts w:ascii="Arial" w:hAnsi="Arial" w:cs="Arial"/>
          <w:color w:val="4F5E62"/>
          <w:sz w:val="21"/>
          <w:szCs w:val="21"/>
          <w:lang w:val="en-US"/>
        </w:rPr>
        <w:t>dg_11</w:t>
      </w:r>
      <w:r w:rsidR="002E03B0">
        <w:rPr>
          <w:rFonts w:ascii="Arial" w:hAnsi="Arial" w:cs="Arial"/>
          <w:color w:val="4F5E62"/>
          <w:sz w:val="21"/>
          <w:szCs w:val="21"/>
          <w:lang w:val="en-US"/>
        </w:rPr>
        <w:t>@abv.bg</w:t>
      </w:r>
      <w:r>
        <w:rPr>
          <w:rFonts w:ascii="Arial" w:hAnsi="Arial" w:cs="Arial"/>
          <w:color w:val="4F5E62"/>
          <w:sz w:val="21"/>
          <w:szCs w:val="21"/>
        </w:rPr>
        <w:br/>
      </w:r>
      <w:r>
        <w:rPr>
          <w:rStyle w:val="a4"/>
          <w:rFonts w:ascii="Arial" w:hAnsi="Arial" w:cs="Arial"/>
          <w:color w:val="4F5E62"/>
          <w:sz w:val="21"/>
          <w:szCs w:val="21"/>
        </w:rPr>
        <w:t>14. Начини на получаване на резултата от услугата.</w:t>
      </w:r>
      <w:r>
        <w:rPr>
          <w:rFonts w:ascii="Arial" w:hAnsi="Arial" w:cs="Arial"/>
          <w:color w:val="4F5E62"/>
          <w:sz w:val="21"/>
          <w:szCs w:val="21"/>
        </w:rPr>
        <w:br/>
        <w:t>Готовите дубликати се получават на място в институцията лично или чрез упълномощено лице срещу полагане на подпис.</w:t>
      </w:r>
    </w:p>
    <w:p w:rsidR="002E03B0" w:rsidRDefault="002E03B0" w:rsidP="00F11C7F">
      <w:pPr>
        <w:pStyle w:val="a3"/>
        <w:shd w:val="clear" w:color="auto" w:fill="FFFFFF"/>
        <w:spacing w:before="0" w:beforeAutospacing="0" w:after="255" w:afterAutospacing="0" w:line="408" w:lineRule="atLeast"/>
        <w:rPr>
          <w:rFonts w:ascii="Arial" w:hAnsi="Arial" w:cs="Arial"/>
          <w:color w:val="4F5E62"/>
          <w:sz w:val="21"/>
          <w:szCs w:val="21"/>
        </w:rPr>
      </w:pPr>
    </w:p>
    <w:p w:rsidR="002E03B0" w:rsidRDefault="002E03B0" w:rsidP="00F11C7F">
      <w:pPr>
        <w:pStyle w:val="a3"/>
        <w:shd w:val="clear" w:color="auto" w:fill="FFFFFF"/>
        <w:spacing w:before="0" w:beforeAutospacing="0" w:after="255" w:afterAutospacing="0" w:line="408" w:lineRule="atLeast"/>
        <w:rPr>
          <w:rFonts w:ascii="Arial" w:hAnsi="Arial" w:cs="Arial"/>
          <w:color w:val="4F5E62"/>
          <w:sz w:val="21"/>
          <w:szCs w:val="21"/>
        </w:rPr>
      </w:pPr>
    </w:p>
    <w:p w:rsidR="001827D9" w:rsidRPr="00F11C7F" w:rsidRDefault="001827D9" w:rsidP="00F11C7F">
      <w:pPr>
        <w:pStyle w:val="nocomments"/>
        <w:shd w:val="clear" w:color="auto" w:fill="FFFFFF"/>
        <w:spacing w:before="240" w:beforeAutospacing="0" w:after="240" w:afterAutospacing="0"/>
        <w:rPr>
          <w:rFonts w:ascii="Arial" w:hAnsi="Arial" w:cs="Arial"/>
          <w:color w:val="4F5E62"/>
          <w:sz w:val="21"/>
          <w:szCs w:val="21"/>
        </w:rPr>
      </w:pPr>
    </w:p>
    <w:sectPr w:rsidR="001827D9" w:rsidRPr="00F11C7F" w:rsidSect="0083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BB"/>
    <w:rsid w:val="00166B42"/>
    <w:rsid w:val="001827D9"/>
    <w:rsid w:val="00236422"/>
    <w:rsid w:val="002E03B0"/>
    <w:rsid w:val="0031534C"/>
    <w:rsid w:val="00323AB0"/>
    <w:rsid w:val="00383062"/>
    <w:rsid w:val="004D157B"/>
    <w:rsid w:val="006A4A02"/>
    <w:rsid w:val="006C0662"/>
    <w:rsid w:val="007133BA"/>
    <w:rsid w:val="00780610"/>
    <w:rsid w:val="0083256C"/>
    <w:rsid w:val="009273BB"/>
    <w:rsid w:val="00A9674F"/>
    <w:rsid w:val="00C220FC"/>
    <w:rsid w:val="00E04AF7"/>
    <w:rsid w:val="00F1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94782-8F26-4C95-811F-8ABDB2F6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Heading2Char"/>
    <w:uiPriority w:val="9"/>
    <w:qFormat/>
    <w:rsid w:val="00F11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"/>
    <w:rsid w:val="00F11C7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uiPriority w:val="99"/>
    <w:semiHidden/>
    <w:unhideWhenUsed/>
    <w:rsid w:val="00F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F11C7F"/>
    <w:rPr>
      <w:i/>
      <w:iCs/>
    </w:rPr>
  </w:style>
  <w:style w:type="character" w:styleId="a5">
    <w:name w:val="Strong"/>
    <w:basedOn w:val="a0"/>
    <w:uiPriority w:val="22"/>
    <w:qFormat/>
    <w:rsid w:val="00F11C7F"/>
    <w:rPr>
      <w:b/>
      <w:bCs/>
    </w:rPr>
  </w:style>
  <w:style w:type="paragraph" w:customStyle="1" w:styleId="nocomments">
    <w:name w:val="nocomments"/>
    <w:basedOn w:val="a"/>
    <w:rsid w:val="00F1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08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98034">
          <w:marLeft w:val="222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2515</Words>
  <Characters>14336</Characters>
  <Application>Microsoft Office Word</Application>
  <DocSecurity>0</DocSecurity>
  <Lines>119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GT</cp:lastModifiedBy>
  <cp:revision>2</cp:revision>
  <cp:lastPrinted>2019-02-07T10:13:00Z</cp:lastPrinted>
  <dcterms:created xsi:type="dcterms:W3CDTF">2020-10-19T09:12:00Z</dcterms:created>
  <dcterms:modified xsi:type="dcterms:W3CDTF">2020-10-19T09:12:00Z</dcterms:modified>
</cp:coreProperties>
</file>