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880" w:rsidRPr="00D56DC9" w:rsidRDefault="006075DB" w:rsidP="00E74880">
      <w:pPr>
        <w:spacing w:after="0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  <w:u w:val="single"/>
        </w:rPr>
        <w:t>ДГ</w:t>
      </w:r>
      <w:r>
        <w:rPr>
          <w:rFonts w:ascii="Times New Roman" w:hAnsi="Times New Roman" w:cs="Times New Roman"/>
          <w:sz w:val="36"/>
          <w:szCs w:val="36"/>
          <w:u w:val="single"/>
          <w:lang w:val="bg-BG"/>
        </w:rPr>
        <w:t>11</w:t>
      </w:r>
      <w:r>
        <w:rPr>
          <w:rFonts w:ascii="Times New Roman" w:hAnsi="Times New Roman" w:cs="Times New Roman"/>
          <w:sz w:val="36"/>
          <w:szCs w:val="36"/>
          <w:u w:val="single"/>
        </w:rPr>
        <w:t xml:space="preserve"> „</w:t>
      </w:r>
      <w:r>
        <w:rPr>
          <w:rFonts w:ascii="Times New Roman" w:hAnsi="Times New Roman" w:cs="Times New Roman"/>
          <w:sz w:val="36"/>
          <w:szCs w:val="36"/>
          <w:u w:val="single"/>
          <w:lang w:val="bg-BG"/>
        </w:rPr>
        <w:t>ИЗГРЕВ</w:t>
      </w:r>
      <w:r w:rsidR="00E74880" w:rsidRPr="00D56DC9">
        <w:rPr>
          <w:rFonts w:ascii="Times New Roman" w:hAnsi="Times New Roman" w:cs="Times New Roman"/>
          <w:sz w:val="36"/>
          <w:szCs w:val="36"/>
          <w:u w:val="single"/>
        </w:rPr>
        <w:t>”</w:t>
      </w:r>
    </w:p>
    <w:p w:rsidR="00E74880" w:rsidRPr="000563E7" w:rsidRDefault="000827CC" w:rsidP="00E74880">
      <w:pPr>
        <w:spacing w:line="240" w:lineRule="auto"/>
        <w:jc w:val="center"/>
        <w:rPr>
          <w:sz w:val="32"/>
          <w:szCs w:val="32"/>
          <w:lang w:val="bg-BG"/>
        </w:rPr>
      </w:pPr>
      <w:r w:rsidRPr="000563E7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-309245</wp:posOffset>
                </wp:positionH>
                <wp:positionV relativeFrom="paragraph">
                  <wp:posOffset>36195</wp:posOffset>
                </wp:positionV>
                <wp:extent cx="1660525" cy="1654810"/>
                <wp:effectExtent l="0" t="0" r="0" b="0"/>
                <wp:wrapNone/>
                <wp:docPr id="2054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 noTextEdit="1"/>
                      </wps:cNvSpPr>
                      <wps:spPr bwMode="auto">
                        <a:xfrm rot="1989101">
                          <a:off x="0" y="0"/>
                          <a:ext cx="1660525" cy="165481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075DB" w:rsidRDefault="006075DB" w:rsidP="00E74880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E74880" w:rsidRPr="00B96CBB" w:rsidRDefault="00E74880" w:rsidP="00E74880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8869031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WordArt 6" o:spid="_x0000_s1026" style="position:absolute;left:0;text-align:left;margin-left:-24.35pt;margin-top:2.85pt;width:130.75pt;height:130.3pt;rotation:217262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" filled="f" stroked="f">
                <o:lock v:ext="edit" shapetype="t"/>
                <v:textbox>
                  <w:txbxContent>
                    <w:p w:rsidR="006075DB" w:rsidRDefault="006075DB" w:rsidP="00E74880">
                      <w:pPr>
                        <w:pStyle w:val="a3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  <w:p w:rsidR="00E74880" w:rsidRPr="00B96CBB" w:rsidRDefault="00E74880" w:rsidP="00E74880">
                      <w:pPr>
                        <w:pStyle w:val="a3"/>
                        <w:spacing w:before="0" w:beforeAutospacing="0" w:after="0" w:afterAutospacing="0"/>
                        <w:textAlignment w:val="baseline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563E7">
        <w:rPr>
          <w:rFonts w:ascii="Times New Roman" w:hAnsi="Times New Roman" w:cs="Times New Roman"/>
          <w:sz w:val="32"/>
          <w:szCs w:val="32"/>
        </w:rPr>
        <w:t xml:space="preserve"> г</w:t>
      </w:r>
      <w:r w:rsidR="006075DB" w:rsidRPr="000563E7">
        <w:rPr>
          <w:rFonts w:ascii="Times New Roman" w:hAnsi="Times New Roman" w:cs="Times New Roman"/>
          <w:sz w:val="32"/>
          <w:szCs w:val="32"/>
        </w:rPr>
        <w:t>р.</w:t>
      </w:r>
      <w:r w:rsidR="006075DB" w:rsidRPr="000563E7">
        <w:rPr>
          <w:rFonts w:ascii="Times New Roman" w:hAnsi="Times New Roman" w:cs="Times New Roman"/>
          <w:sz w:val="32"/>
          <w:szCs w:val="32"/>
          <w:lang w:val="bg-BG"/>
        </w:rPr>
        <w:t>Монтана</w:t>
      </w:r>
      <w:r w:rsidR="006075DB" w:rsidRPr="000563E7">
        <w:rPr>
          <w:rFonts w:ascii="Times New Roman" w:hAnsi="Times New Roman" w:cs="Times New Roman"/>
          <w:sz w:val="32"/>
          <w:szCs w:val="32"/>
        </w:rPr>
        <w:t>, ул. „</w:t>
      </w:r>
      <w:r w:rsidR="006075DB" w:rsidRPr="000563E7">
        <w:rPr>
          <w:rFonts w:ascii="Times New Roman" w:hAnsi="Times New Roman" w:cs="Times New Roman"/>
          <w:sz w:val="32"/>
          <w:szCs w:val="32"/>
          <w:lang w:val="bg-BG"/>
        </w:rPr>
        <w:t>Калето</w:t>
      </w:r>
      <w:r w:rsidR="006075DB" w:rsidRPr="000563E7">
        <w:rPr>
          <w:rFonts w:ascii="Times New Roman" w:hAnsi="Times New Roman" w:cs="Times New Roman"/>
          <w:sz w:val="32"/>
          <w:szCs w:val="32"/>
        </w:rPr>
        <w:t xml:space="preserve"> №1, тел. 096 305 </w:t>
      </w:r>
      <w:r w:rsidR="006075DB" w:rsidRPr="000563E7">
        <w:rPr>
          <w:rFonts w:ascii="Times New Roman" w:hAnsi="Times New Roman" w:cs="Times New Roman"/>
          <w:sz w:val="32"/>
          <w:szCs w:val="32"/>
          <w:lang w:val="bg-BG"/>
        </w:rPr>
        <w:t>956</w:t>
      </w:r>
    </w:p>
    <w:p w:rsidR="006075DB" w:rsidRDefault="006075DB" w:rsidP="00E74880">
      <w:pPr>
        <w:pStyle w:val="a6"/>
        <w:rPr>
          <w:rFonts w:ascii="Times New Roman" w:hAnsi="Times New Roman" w:cs="Times New Roman"/>
          <w:sz w:val="24"/>
          <w:szCs w:val="24"/>
          <w:lang w:val="bg-BG"/>
        </w:rPr>
      </w:pPr>
    </w:p>
    <w:p w:rsidR="00E74880" w:rsidRPr="00E74880" w:rsidRDefault="00E74880" w:rsidP="00E74880">
      <w:pPr>
        <w:pStyle w:val="a6"/>
        <w:rPr>
          <w:rFonts w:ascii="Times New Roman" w:hAnsi="Times New Roman" w:cs="Times New Roman"/>
          <w:sz w:val="24"/>
          <w:szCs w:val="24"/>
          <w:lang w:val="bg-BG"/>
        </w:rPr>
      </w:pPr>
      <w:r w:rsidRPr="00E74880">
        <w:rPr>
          <w:rFonts w:ascii="Times New Roman" w:hAnsi="Times New Roman" w:cs="Times New Roman"/>
          <w:sz w:val="24"/>
          <w:szCs w:val="24"/>
          <w:lang w:val="bg-BG"/>
        </w:rPr>
        <w:t>Утвърдил:</w:t>
      </w:r>
    </w:p>
    <w:p w:rsidR="00E74880" w:rsidRPr="00E74880" w:rsidRDefault="00332D2A" w:rsidP="00E74880">
      <w:pPr>
        <w:pStyle w:val="a6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E74880" w:rsidRPr="00E74880" w:rsidRDefault="00E74880" w:rsidP="00E74880">
      <w:pPr>
        <w:pStyle w:val="a6"/>
        <w:rPr>
          <w:rFonts w:ascii="Times New Roman" w:hAnsi="Times New Roman" w:cs="Times New Roman"/>
          <w:sz w:val="24"/>
          <w:szCs w:val="24"/>
          <w:lang w:val="bg-BG"/>
        </w:rPr>
      </w:pPr>
      <w:r w:rsidRPr="00E74880">
        <w:rPr>
          <w:rFonts w:ascii="Times New Roman" w:hAnsi="Times New Roman" w:cs="Times New Roman"/>
          <w:sz w:val="24"/>
          <w:szCs w:val="24"/>
          <w:lang w:val="bg-BG"/>
        </w:rPr>
        <w:t>Съгласно Заповед №...........</w:t>
      </w:r>
    </w:p>
    <w:p w:rsidR="00E74880" w:rsidRPr="00E74880" w:rsidRDefault="00E74880" w:rsidP="00E74880">
      <w:pPr>
        <w:pStyle w:val="a6"/>
        <w:rPr>
          <w:rFonts w:ascii="Times New Roman" w:hAnsi="Times New Roman" w:cs="Times New Roman"/>
          <w:sz w:val="24"/>
          <w:szCs w:val="24"/>
          <w:lang w:val="bg-BG"/>
        </w:rPr>
      </w:pPr>
      <w:r w:rsidRPr="00E74880">
        <w:rPr>
          <w:rFonts w:ascii="Times New Roman" w:hAnsi="Times New Roman" w:cs="Times New Roman"/>
          <w:sz w:val="24"/>
          <w:szCs w:val="24"/>
          <w:lang w:val="bg-BG"/>
        </w:rPr>
        <w:t>Приета на ПС от ...................</w:t>
      </w:r>
    </w:p>
    <w:p w:rsidR="00E74880" w:rsidRDefault="00E74880" w:rsidP="00560E4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74880" w:rsidRDefault="00E74880" w:rsidP="00560E4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74880" w:rsidRDefault="00E74880" w:rsidP="00560E4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74880" w:rsidRDefault="00E74880" w:rsidP="00560E4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74880" w:rsidRDefault="00E74880" w:rsidP="00E74880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E74880" w:rsidRPr="00E74880" w:rsidRDefault="00E74880" w:rsidP="00E74880">
      <w:pPr>
        <w:jc w:val="center"/>
        <w:rPr>
          <w:rFonts w:ascii="Times New Roman" w:hAnsi="Times New Roman" w:cs="Times New Roman"/>
          <w:b/>
          <w:sz w:val="40"/>
          <w:szCs w:val="40"/>
          <w:lang w:val="bg-BG"/>
        </w:rPr>
      </w:pPr>
      <w:r w:rsidRPr="00E74880">
        <w:rPr>
          <w:rFonts w:ascii="Times New Roman" w:hAnsi="Times New Roman" w:cs="Times New Roman"/>
          <w:b/>
          <w:sz w:val="40"/>
          <w:szCs w:val="40"/>
          <w:lang w:val="bg-BG"/>
        </w:rPr>
        <w:t>П Р О Г Р А М А</w:t>
      </w:r>
    </w:p>
    <w:p w:rsidR="00E74880" w:rsidRPr="00E74880" w:rsidRDefault="00E74880" w:rsidP="00E74880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E74880">
        <w:rPr>
          <w:rFonts w:ascii="Times New Roman" w:hAnsi="Times New Roman" w:cs="Times New Roman"/>
          <w:sz w:val="28"/>
          <w:szCs w:val="28"/>
          <w:lang w:val="bg-BG"/>
        </w:rPr>
        <w:t>ЗА</w:t>
      </w:r>
    </w:p>
    <w:p w:rsidR="00E74880" w:rsidRPr="00E74880" w:rsidRDefault="00560E43" w:rsidP="00E74880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E74880">
        <w:rPr>
          <w:rFonts w:ascii="Times New Roman" w:hAnsi="Times New Roman" w:cs="Times New Roman"/>
          <w:sz w:val="28"/>
          <w:szCs w:val="28"/>
        </w:rPr>
        <w:t>ГРАЖДАНСКО, ЗДРАВНО, ЕКОЛОГИЧНО</w:t>
      </w:r>
    </w:p>
    <w:p w:rsidR="00E74880" w:rsidRPr="00E74880" w:rsidRDefault="00560E43" w:rsidP="00E74880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E74880">
        <w:rPr>
          <w:rFonts w:ascii="Times New Roman" w:hAnsi="Times New Roman" w:cs="Times New Roman"/>
          <w:sz w:val="28"/>
          <w:szCs w:val="28"/>
        </w:rPr>
        <w:t xml:space="preserve"> И ИНТЕРКУЛТУРНО ОБРАЗОВАНИЕ</w:t>
      </w:r>
    </w:p>
    <w:p w:rsidR="00E74880" w:rsidRDefault="00E74880" w:rsidP="00560E4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74880" w:rsidRDefault="00E74880" w:rsidP="00560E4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74880" w:rsidRDefault="00E74880" w:rsidP="00560E4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74880" w:rsidRDefault="00E74880" w:rsidP="00560E4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74880" w:rsidRDefault="00E74880" w:rsidP="00560E4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74880" w:rsidRDefault="00E74880" w:rsidP="00194656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207EFA" w:rsidRPr="00B73899" w:rsidRDefault="000563E7" w:rsidP="00207EFA">
      <w:pPr>
        <w:pStyle w:val="a8"/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bg-BG"/>
        </w:rPr>
        <w:t>“Детето е свидетел</w:t>
      </w:r>
      <w:r w:rsidR="00207EFA" w:rsidRPr="00B73899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bg-BG"/>
        </w:rPr>
        <w:t xml:space="preserve"> с развиваща се моралност - то търси улики как трябва да се държи и ги намира в начина, по който ние, родителите и учителите, живеем живота си, правим своя избор, отнасяме се към хората, показваме в нашите действия мотивите, желанията, ценностите си, като казваме на тези малки наблюдатели много повече отколкото си мислим.”</w:t>
      </w:r>
    </w:p>
    <w:p w:rsidR="00E74880" w:rsidRPr="003D30F6" w:rsidRDefault="00207EFA" w:rsidP="00207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941A2E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D30F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  Р.КОУЛЗ</w:t>
      </w:r>
    </w:p>
    <w:p w:rsidR="00207EFA" w:rsidRDefault="00207EFA" w:rsidP="00560E4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74880" w:rsidRPr="003D30F6" w:rsidRDefault="00E74880" w:rsidP="003D30F6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3D30F6">
        <w:rPr>
          <w:rFonts w:ascii="Times New Roman" w:hAnsi="Times New Roman" w:cs="Times New Roman"/>
          <w:b/>
          <w:sz w:val="28"/>
          <w:szCs w:val="28"/>
          <w:lang w:val="bg-BG"/>
        </w:rPr>
        <w:t>ОБЩИ  ПОЛОЖЕНИЯ</w:t>
      </w:r>
    </w:p>
    <w:p w:rsidR="00E74880" w:rsidRPr="003D30F6" w:rsidRDefault="00E74880" w:rsidP="003D30F6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D30F6">
        <w:rPr>
          <w:rFonts w:ascii="Times New Roman" w:hAnsi="Times New Roman" w:cs="Times New Roman"/>
          <w:sz w:val="28"/>
          <w:szCs w:val="28"/>
          <w:lang w:val="bg-BG"/>
        </w:rPr>
        <w:tab/>
        <w:t>Гражданското, здравното, екологичното и интеркултурното образование се осъществява в предучилищното образование под различни форми в съответствие с определения в Наредба№ 13/21.09.2016г. на МОН</w:t>
      </w:r>
      <w:r w:rsidR="00C37C93" w:rsidRPr="003D30F6">
        <w:rPr>
          <w:rFonts w:ascii="Times New Roman" w:hAnsi="Times New Roman" w:cs="Times New Roman"/>
          <w:sz w:val="28"/>
          <w:szCs w:val="28"/>
          <w:lang w:val="bg-BG"/>
        </w:rPr>
        <w:t xml:space="preserve">  държавен образователен стандарт. Съгласно чл.5(1) от Наредба№ 13 – в предучилищното образование гражданското, здравното, екологичното и интеркултурното образование се осъществява във всички възрастови групи:</w:t>
      </w:r>
    </w:p>
    <w:p w:rsidR="00C37C93" w:rsidRPr="003D30F6" w:rsidRDefault="00C37C93" w:rsidP="003D30F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D30F6">
        <w:rPr>
          <w:rFonts w:ascii="Times New Roman" w:hAnsi="Times New Roman" w:cs="Times New Roman"/>
          <w:sz w:val="28"/>
          <w:szCs w:val="28"/>
          <w:lang w:val="bg-BG"/>
        </w:rPr>
        <w:t>Интегрирано в обучението по образователните направления;</w:t>
      </w:r>
    </w:p>
    <w:p w:rsidR="00C37C93" w:rsidRPr="003D30F6" w:rsidRDefault="00C37C93" w:rsidP="003D30F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D30F6">
        <w:rPr>
          <w:rFonts w:ascii="Times New Roman" w:hAnsi="Times New Roman" w:cs="Times New Roman"/>
          <w:sz w:val="28"/>
          <w:szCs w:val="28"/>
          <w:lang w:val="bg-BG"/>
        </w:rPr>
        <w:t>Интегрирано в допълнителните форми на педагогическо взаимодействие;</w:t>
      </w:r>
    </w:p>
    <w:p w:rsidR="00207EFA" w:rsidRPr="003D30F6" w:rsidRDefault="00C37C93" w:rsidP="003D30F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D30F6">
        <w:rPr>
          <w:rFonts w:ascii="Times New Roman" w:hAnsi="Times New Roman" w:cs="Times New Roman"/>
          <w:sz w:val="28"/>
          <w:szCs w:val="28"/>
          <w:lang w:val="bg-BG"/>
        </w:rPr>
        <w:t>Като самостоятелно образователно направление, когато иновативна или авторска програмна система предвижда това.</w:t>
      </w:r>
    </w:p>
    <w:p w:rsidR="00C37C93" w:rsidRPr="003D30F6" w:rsidRDefault="00194656" w:rsidP="003D30F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</w:t>
      </w:r>
      <w:r w:rsidR="00207EFA" w:rsidRPr="003D30F6">
        <w:rPr>
          <w:rFonts w:ascii="Times New Roman" w:hAnsi="Times New Roman" w:cs="Times New Roman"/>
          <w:sz w:val="28"/>
          <w:szCs w:val="28"/>
        </w:rPr>
        <w:t xml:space="preserve"> работата по различни национални и международни проекти.</w:t>
      </w:r>
    </w:p>
    <w:p w:rsidR="00C37C93" w:rsidRPr="003D30F6" w:rsidRDefault="00C37C93" w:rsidP="003D30F6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D30F6">
        <w:rPr>
          <w:rFonts w:ascii="Times New Roman" w:hAnsi="Times New Roman" w:cs="Times New Roman"/>
          <w:sz w:val="28"/>
          <w:szCs w:val="28"/>
          <w:lang w:val="bg-BG"/>
        </w:rPr>
        <w:t>(2) Начините и формите на осъществяване на гражданското, здравното, екологичното и интеркултурното образование за различните възрастови групи се определят в програмната система на детската градина.</w:t>
      </w:r>
    </w:p>
    <w:p w:rsidR="00C37C93" w:rsidRPr="003D30F6" w:rsidRDefault="00C37C93" w:rsidP="003D30F6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C37C93" w:rsidRPr="003D30F6" w:rsidRDefault="00C37C93" w:rsidP="003D30F6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3D30F6">
        <w:rPr>
          <w:rFonts w:ascii="Times New Roman" w:hAnsi="Times New Roman" w:cs="Times New Roman"/>
          <w:b/>
          <w:sz w:val="28"/>
          <w:szCs w:val="28"/>
          <w:lang w:val="bg-BG"/>
        </w:rPr>
        <w:t>ПРИОРИТЕТИ</w:t>
      </w:r>
    </w:p>
    <w:p w:rsidR="00207EFA" w:rsidRPr="003D30F6" w:rsidRDefault="00227F5A" w:rsidP="003D30F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30F6">
        <w:rPr>
          <w:rFonts w:ascii="Times New Roman" w:hAnsi="Times New Roman" w:cs="Times New Roman"/>
          <w:sz w:val="28"/>
          <w:szCs w:val="28"/>
        </w:rPr>
        <w:t>Гражданското, здравното, екологичното и интеркултурното образование формират в единство у децата както социални, граждански и интеркултурни компетентности, така и компетентности, свързани със здравето и поддържането на устойчива околна среда.</w:t>
      </w:r>
    </w:p>
    <w:p w:rsidR="00560E43" w:rsidRPr="003D30F6" w:rsidRDefault="00560E43" w:rsidP="003D30F6">
      <w:pPr>
        <w:jc w:val="both"/>
        <w:rPr>
          <w:rFonts w:ascii="Times New Roman" w:hAnsi="Times New Roman" w:cs="Times New Roman"/>
          <w:sz w:val="28"/>
          <w:szCs w:val="28"/>
        </w:rPr>
      </w:pPr>
      <w:r w:rsidRPr="003D30F6">
        <w:rPr>
          <w:rFonts w:ascii="Times New Roman" w:hAnsi="Times New Roman" w:cs="Times New Roman"/>
          <w:sz w:val="28"/>
          <w:szCs w:val="28"/>
        </w:rPr>
        <w:t xml:space="preserve">Здравното образование е насочено към развитие на умения за създаване или поддържане на здравословен стил и условия на живот и за доброволното адаптиране към поведение, благоприятстващо здравето. </w:t>
      </w:r>
      <w:r w:rsidR="00207EFA" w:rsidRPr="003D30F6">
        <w:rPr>
          <w:rFonts w:ascii="Times New Roman" w:hAnsi="Times New Roman" w:cs="Times New Roman"/>
          <w:sz w:val="28"/>
          <w:szCs w:val="28"/>
          <w:lang w:val="bg-BG"/>
        </w:rPr>
        <w:t>Ф</w:t>
      </w:r>
      <w:r w:rsidRPr="003D30F6">
        <w:rPr>
          <w:rFonts w:ascii="Times New Roman" w:hAnsi="Times New Roman" w:cs="Times New Roman"/>
          <w:sz w:val="28"/>
          <w:szCs w:val="28"/>
        </w:rPr>
        <w:t xml:space="preserve">ормиране на екологична култура, екологично съзнание и екологично поведение в тяхната взаимна връзка с оглед познаване на екологичните закони, защита, подобряване, управление и разумно използване на природните ресурси, както и опазване на природната среда и на екологичното равновесие. </w:t>
      </w:r>
      <w:r w:rsidR="00207EFA" w:rsidRPr="003D30F6">
        <w:rPr>
          <w:rFonts w:ascii="Times New Roman" w:hAnsi="Times New Roman" w:cs="Times New Roman"/>
          <w:sz w:val="28"/>
          <w:szCs w:val="28"/>
        </w:rPr>
        <w:t>У</w:t>
      </w:r>
      <w:r w:rsidRPr="003D30F6">
        <w:rPr>
          <w:rFonts w:ascii="Times New Roman" w:hAnsi="Times New Roman" w:cs="Times New Roman"/>
          <w:sz w:val="28"/>
          <w:szCs w:val="28"/>
        </w:rPr>
        <w:t xml:space="preserve">свояване на знания за различни измерения на културните идентичности и за основни характеристики на интеркултурните отношения, формиращо позитивно </w:t>
      </w:r>
      <w:r w:rsidRPr="003D30F6">
        <w:rPr>
          <w:rFonts w:ascii="Times New Roman" w:hAnsi="Times New Roman" w:cs="Times New Roman"/>
          <w:sz w:val="28"/>
          <w:szCs w:val="28"/>
        </w:rPr>
        <w:lastRenderedPageBreak/>
        <w:t xml:space="preserve">отношение към разнообразието във всички области на човешкия живот, както и умения и нагласи за конструктивни взаимодействия в мултикултурна среда. </w:t>
      </w:r>
    </w:p>
    <w:p w:rsidR="00C71F58" w:rsidRPr="003D30F6" w:rsidRDefault="00C71F58" w:rsidP="003D30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7EFA" w:rsidRPr="003D30F6" w:rsidRDefault="00C71F58" w:rsidP="003D30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0F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ПРИНЦИПИ НА ГРАЖДАНСКО ОБРАЗОВАНИЕ</w:t>
      </w:r>
    </w:p>
    <w:p w:rsidR="00207EFA" w:rsidRPr="003D30F6" w:rsidRDefault="00560E43" w:rsidP="003D30F6">
      <w:pPr>
        <w:pStyle w:val="a7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30F6">
        <w:rPr>
          <w:rFonts w:ascii="Times New Roman" w:hAnsi="Times New Roman" w:cs="Times New Roman"/>
          <w:sz w:val="28"/>
          <w:szCs w:val="28"/>
        </w:rPr>
        <w:t xml:space="preserve">-разбира основните общочовешки ценности; </w:t>
      </w:r>
    </w:p>
    <w:p w:rsidR="00207EFA" w:rsidRPr="003D30F6" w:rsidRDefault="00560E43" w:rsidP="003D30F6">
      <w:pPr>
        <w:pStyle w:val="a7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30F6">
        <w:rPr>
          <w:rFonts w:ascii="Times New Roman" w:hAnsi="Times New Roman" w:cs="Times New Roman"/>
          <w:sz w:val="28"/>
          <w:szCs w:val="28"/>
        </w:rPr>
        <w:t>-зачита значимостта на</w:t>
      </w:r>
      <w:r w:rsidR="000563E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3D30F6">
        <w:rPr>
          <w:rFonts w:ascii="Times New Roman" w:hAnsi="Times New Roman" w:cs="Times New Roman"/>
          <w:sz w:val="28"/>
          <w:szCs w:val="28"/>
        </w:rPr>
        <w:t xml:space="preserve">околните; </w:t>
      </w:r>
    </w:p>
    <w:p w:rsidR="00207EFA" w:rsidRPr="003D30F6" w:rsidRDefault="00560E43" w:rsidP="003D30F6">
      <w:pPr>
        <w:pStyle w:val="a7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30F6">
        <w:rPr>
          <w:rFonts w:ascii="Times New Roman" w:hAnsi="Times New Roman" w:cs="Times New Roman"/>
          <w:sz w:val="28"/>
          <w:szCs w:val="28"/>
        </w:rPr>
        <w:t xml:space="preserve">-приема и зачита различията между хората и културите; </w:t>
      </w:r>
    </w:p>
    <w:p w:rsidR="00207EFA" w:rsidRPr="003D30F6" w:rsidRDefault="00560E43" w:rsidP="003D30F6">
      <w:pPr>
        <w:pStyle w:val="a7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30F6">
        <w:rPr>
          <w:rFonts w:ascii="Times New Roman" w:hAnsi="Times New Roman" w:cs="Times New Roman"/>
          <w:sz w:val="28"/>
          <w:szCs w:val="28"/>
        </w:rPr>
        <w:t xml:space="preserve">-осъзнава и цени своята културна идентичност; </w:t>
      </w:r>
    </w:p>
    <w:p w:rsidR="00207EFA" w:rsidRPr="003D30F6" w:rsidRDefault="00560E43" w:rsidP="003D30F6">
      <w:pPr>
        <w:pStyle w:val="a7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30F6">
        <w:rPr>
          <w:rFonts w:ascii="Times New Roman" w:hAnsi="Times New Roman" w:cs="Times New Roman"/>
          <w:sz w:val="28"/>
          <w:szCs w:val="28"/>
        </w:rPr>
        <w:t xml:space="preserve">-взаимодейства с членовете на семейството си, общността и другите хора по конструктивен и уважителен начин; </w:t>
      </w:r>
    </w:p>
    <w:p w:rsidR="00207EFA" w:rsidRPr="000563E7" w:rsidRDefault="00560E43" w:rsidP="000563E7">
      <w:pPr>
        <w:pStyle w:val="a7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30F6">
        <w:rPr>
          <w:rFonts w:ascii="Times New Roman" w:hAnsi="Times New Roman" w:cs="Times New Roman"/>
          <w:sz w:val="28"/>
          <w:szCs w:val="28"/>
        </w:rPr>
        <w:t xml:space="preserve">-изразява обосновано и критично гражданската си позиция; </w:t>
      </w:r>
    </w:p>
    <w:p w:rsidR="00194656" w:rsidRDefault="00560E43" w:rsidP="003D30F6">
      <w:pPr>
        <w:pStyle w:val="a7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30F6">
        <w:rPr>
          <w:rFonts w:ascii="Times New Roman" w:hAnsi="Times New Roman" w:cs="Times New Roman"/>
          <w:sz w:val="28"/>
          <w:szCs w:val="28"/>
        </w:rPr>
        <w:t xml:space="preserve">-носи отговорност за поведението си, за постъпките си, за своя живот и този на другите хора; </w:t>
      </w:r>
    </w:p>
    <w:p w:rsidR="00207EFA" w:rsidRPr="003D30F6" w:rsidRDefault="00560E43" w:rsidP="003D30F6">
      <w:pPr>
        <w:pStyle w:val="a7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30F6">
        <w:rPr>
          <w:rFonts w:ascii="Times New Roman" w:hAnsi="Times New Roman" w:cs="Times New Roman"/>
          <w:sz w:val="28"/>
          <w:szCs w:val="28"/>
        </w:rPr>
        <w:t xml:space="preserve">-има основни знания за здравословен начин на живот; </w:t>
      </w:r>
    </w:p>
    <w:p w:rsidR="00194656" w:rsidRPr="00194656" w:rsidRDefault="00560E43" w:rsidP="003D30F6">
      <w:pPr>
        <w:pStyle w:val="a7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D30F6">
        <w:rPr>
          <w:rFonts w:ascii="Times New Roman" w:hAnsi="Times New Roman" w:cs="Times New Roman"/>
          <w:sz w:val="28"/>
          <w:szCs w:val="28"/>
        </w:rPr>
        <w:t>-</w:t>
      </w:r>
      <w:r w:rsidR="000563E7">
        <w:rPr>
          <w:rFonts w:ascii="Times New Roman" w:hAnsi="Times New Roman" w:cs="Times New Roman"/>
          <w:sz w:val="28"/>
          <w:szCs w:val="28"/>
        </w:rPr>
        <w:t>познава и спазва основни норми</w:t>
      </w:r>
      <w:r w:rsidRPr="003D30F6">
        <w:rPr>
          <w:rFonts w:ascii="Times New Roman" w:hAnsi="Times New Roman" w:cs="Times New Roman"/>
          <w:sz w:val="28"/>
          <w:szCs w:val="28"/>
        </w:rPr>
        <w:t xml:space="preserve"> за екологична култура и екологосъобразно поведение; </w:t>
      </w:r>
    </w:p>
    <w:p w:rsidR="00560E43" w:rsidRPr="003D30F6" w:rsidRDefault="00560E43" w:rsidP="003D30F6">
      <w:pPr>
        <w:pStyle w:val="a7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D30F6">
        <w:rPr>
          <w:rFonts w:ascii="Times New Roman" w:hAnsi="Times New Roman" w:cs="Times New Roman"/>
          <w:sz w:val="28"/>
          <w:szCs w:val="28"/>
        </w:rPr>
        <w:t>-има основни познания за глобалния свят и неговите общи ценности.</w:t>
      </w:r>
    </w:p>
    <w:p w:rsidR="00560E43" w:rsidRPr="003D30F6" w:rsidRDefault="00C71F58" w:rsidP="003D30F6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3D30F6">
        <w:rPr>
          <w:rFonts w:ascii="Times New Roman" w:hAnsi="Times New Roman" w:cs="Times New Roman"/>
          <w:b/>
          <w:sz w:val="28"/>
          <w:szCs w:val="28"/>
          <w:lang w:val="bg-BG"/>
        </w:rPr>
        <w:t>ЦЕЛИ</w:t>
      </w:r>
    </w:p>
    <w:p w:rsidR="00C71F58" w:rsidRPr="003D30F6" w:rsidRDefault="00C71F58" w:rsidP="003D30F6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30F6">
        <w:rPr>
          <w:rFonts w:ascii="Times New Roman" w:hAnsi="Times New Roman" w:cs="Times New Roman"/>
          <w:sz w:val="28"/>
          <w:szCs w:val="28"/>
        </w:rPr>
        <w:t>Целите на гражданското, здравното, екологичното и интеркултурното образование в детската градина са изграждане н</w:t>
      </w:r>
      <w:r w:rsidR="000563E7">
        <w:rPr>
          <w:rFonts w:ascii="Times New Roman" w:hAnsi="Times New Roman" w:cs="Times New Roman"/>
          <w:sz w:val="28"/>
          <w:szCs w:val="28"/>
        </w:rPr>
        <w:t>а начална ориентация на детето з</w:t>
      </w:r>
      <w:r w:rsidRPr="003D30F6">
        <w:rPr>
          <w:rFonts w:ascii="Times New Roman" w:hAnsi="Times New Roman" w:cs="Times New Roman"/>
          <w:sz w:val="28"/>
          <w:szCs w:val="28"/>
        </w:rPr>
        <w:t xml:space="preserve">а: </w:t>
      </w:r>
    </w:p>
    <w:p w:rsidR="00C71F58" w:rsidRPr="003D30F6" w:rsidRDefault="00C71F58" w:rsidP="003D3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D30F6">
        <w:rPr>
          <w:rFonts w:ascii="Times New Roman" w:eastAsia="Times New Roman" w:hAnsi="Times New Roman" w:cs="Times New Roman"/>
          <w:sz w:val="28"/>
          <w:szCs w:val="28"/>
          <w:lang w:eastAsia="bg-BG"/>
        </w:rPr>
        <w:t>1.Утвърждаване на детските потребности от социални контакти за опознаване и разбиране на света.</w:t>
      </w:r>
    </w:p>
    <w:p w:rsidR="00C71F58" w:rsidRPr="003D30F6" w:rsidRDefault="00C71F58" w:rsidP="003D3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D30F6">
        <w:rPr>
          <w:rFonts w:ascii="Times New Roman" w:eastAsia="Times New Roman" w:hAnsi="Times New Roman" w:cs="Times New Roman"/>
          <w:sz w:val="28"/>
          <w:szCs w:val="28"/>
          <w:lang w:eastAsia="bg-BG"/>
        </w:rPr>
        <w:t>2.Подготовка за ефективно социално общуване и постепенно навлизане на общочовешките ценности в детския свят.</w:t>
      </w:r>
    </w:p>
    <w:p w:rsidR="00C71F58" w:rsidRPr="003D30F6" w:rsidRDefault="00C71F58" w:rsidP="003D3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D30F6">
        <w:rPr>
          <w:rFonts w:ascii="Times New Roman" w:eastAsia="Times New Roman" w:hAnsi="Times New Roman" w:cs="Times New Roman"/>
          <w:sz w:val="28"/>
          <w:szCs w:val="28"/>
          <w:lang w:eastAsia="bg-BG"/>
        </w:rPr>
        <w:t>3.Опознаване на най-близките до детското светоусещане общности- семейство, детска градина, училище, приятелски кръг.</w:t>
      </w:r>
    </w:p>
    <w:p w:rsidR="00C71F58" w:rsidRPr="00194656" w:rsidRDefault="00194656" w:rsidP="00194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4.Възпитаване на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чувство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за </w:t>
      </w:r>
      <w:r w:rsidR="00C71F58" w:rsidRPr="003D30F6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принадлежност,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  <w:r w:rsidR="00C71F58" w:rsidRPr="003D30F6">
        <w:rPr>
          <w:rFonts w:ascii="Times New Roman" w:eastAsia="Times New Roman" w:hAnsi="Times New Roman" w:cs="Times New Roman"/>
          <w:sz w:val="28"/>
          <w:szCs w:val="28"/>
          <w:lang w:eastAsia="bg-BG"/>
        </w:rPr>
        <w:t>съпричастност,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  </w:t>
      </w:r>
      <w:r w:rsidR="00C71F58" w:rsidRPr="003D30F6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приятелство</w:t>
      </w:r>
      <w:proofErr w:type="gramStart"/>
      <w:r w:rsidR="00C71F58" w:rsidRPr="003D30F6">
        <w:rPr>
          <w:rFonts w:ascii="Times New Roman" w:eastAsia="Times New Roman" w:hAnsi="Times New Roman" w:cs="Times New Roman"/>
          <w:sz w:val="28"/>
          <w:szCs w:val="28"/>
          <w:lang w:eastAsia="bg-BG"/>
        </w:rPr>
        <w:t>,гражданственост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.</w:t>
      </w:r>
    </w:p>
    <w:p w:rsidR="00C71F58" w:rsidRPr="003D30F6" w:rsidRDefault="00C71F58" w:rsidP="003D3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D30F6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5.Формиране на първоначални умения у децата за разбиране на взаимозависимостите и хармонията, на които е подчинен светът.</w:t>
      </w:r>
    </w:p>
    <w:p w:rsidR="00C71F58" w:rsidRPr="003D30F6" w:rsidRDefault="00C71F58" w:rsidP="003D3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3D30F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ЗАДАЧИ:</w:t>
      </w:r>
    </w:p>
    <w:p w:rsidR="00C71F58" w:rsidRPr="003D30F6" w:rsidRDefault="00C71F58" w:rsidP="003D30F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D30F6">
        <w:rPr>
          <w:rFonts w:ascii="Times New Roman" w:eastAsia="Times New Roman" w:hAnsi="Times New Roman" w:cs="Times New Roman"/>
          <w:sz w:val="28"/>
          <w:szCs w:val="28"/>
          <w:lang w:eastAsia="bg-BG"/>
        </w:rPr>
        <w:t>Да се разработят мини проекти и действена програма за образование чрез образование в ценности.</w:t>
      </w:r>
    </w:p>
    <w:p w:rsidR="00C71F58" w:rsidRPr="003D30F6" w:rsidRDefault="00C71F58" w:rsidP="003D30F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D30F6">
        <w:rPr>
          <w:rFonts w:ascii="Times New Roman" w:eastAsia="Times New Roman" w:hAnsi="Times New Roman" w:cs="Times New Roman"/>
          <w:sz w:val="28"/>
          <w:szCs w:val="28"/>
          <w:lang w:eastAsia="bg-BG"/>
        </w:rPr>
        <w:t>Да се обогатят представите и преживяванията на децата в нова образователна среда, която да осигури развитие на отношение към националните ценности, традиции и празници.</w:t>
      </w:r>
    </w:p>
    <w:p w:rsidR="00C71F58" w:rsidRPr="003D30F6" w:rsidRDefault="00C71F58" w:rsidP="003D30F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D30F6">
        <w:rPr>
          <w:rFonts w:ascii="Times New Roman" w:eastAsia="Times New Roman" w:hAnsi="Times New Roman" w:cs="Times New Roman"/>
          <w:sz w:val="28"/>
          <w:szCs w:val="28"/>
          <w:lang w:eastAsia="bg-BG"/>
        </w:rPr>
        <w:t>Да се формират обобщени представи за национална принадлежност чрез опознаване на българския фолклор, символи и ритуали.</w:t>
      </w:r>
    </w:p>
    <w:p w:rsidR="00C71F58" w:rsidRPr="003D30F6" w:rsidRDefault="00C71F58" w:rsidP="003D3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D30F6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а) </w:t>
      </w:r>
      <w:proofErr w:type="gramStart"/>
      <w:r w:rsidRPr="003D30F6">
        <w:rPr>
          <w:rFonts w:ascii="Times New Roman" w:eastAsia="Times New Roman" w:hAnsi="Times New Roman" w:cs="Times New Roman"/>
          <w:sz w:val="28"/>
          <w:szCs w:val="28"/>
          <w:lang w:eastAsia="bg-BG"/>
        </w:rPr>
        <w:t>възпитаване</w:t>
      </w:r>
      <w:proofErr w:type="gramEnd"/>
      <w:r w:rsidRPr="003D30F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децата  в демократичните ценности;</w:t>
      </w:r>
    </w:p>
    <w:p w:rsidR="00C71F58" w:rsidRPr="003D30F6" w:rsidRDefault="00C71F58" w:rsidP="003D3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D30F6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б) </w:t>
      </w:r>
      <w:proofErr w:type="gramStart"/>
      <w:r w:rsidRPr="003D30F6">
        <w:rPr>
          <w:rFonts w:ascii="Times New Roman" w:eastAsia="Times New Roman" w:hAnsi="Times New Roman" w:cs="Times New Roman"/>
          <w:sz w:val="28"/>
          <w:szCs w:val="28"/>
          <w:lang w:eastAsia="bg-BG"/>
        </w:rPr>
        <w:t>насърчаване</w:t>
      </w:r>
      <w:proofErr w:type="gramEnd"/>
      <w:r w:rsidRPr="003D30F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инициативността, отговорността, солидарността, социалната и емоционалната чувствителност, социалните умения за живот на децата и семействата.</w:t>
      </w:r>
    </w:p>
    <w:p w:rsidR="00C71F58" w:rsidRPr="003D30F6" w:rsidRDefault="00C71F58" w:rsidP="003D3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gramStart"/>
      <w:r w:rsidRPr="003D30F6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в</w:t>
      </w:r>
      <w:proofErr w:type="gramEnd"/>
      <w:r w:rsidRPr="003D30F6">
        <w:rPr>
          <w:rFonts w:ascii="Times New Roman" w:eastAsia="Times New Roman" w:hAnsi="Times New Roman" w:cs="Times New Roman"/>
          <w:sz w:val="28"/>
          <w:szCs w:val="28"/>
          <w:lang w:eastAsia="bg-BG"/>
        </w:rPr>
        <w:t>/ достигане до рамковите изисквания за здравно образование като знания, умения отношения в ДОС .</w:t>
      </w:r>
    </w:p>
    <w:p w:rsidR="00C71F58" w:rsidRPr="003D30F6" w:rsidRDefault="00C71F58" w:rsidP="003D3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D30F6">
        <w:rPr>
          <w:rFonts w:ascii="Times New Roman" w:eastAsia="Times New Roman" w:hAnsi="Times New Roman" w:cs="Times New Roman"/>
          <w:sz w:val="28"/>
          <w:szCs w:val="28"/>
          <w:lang w:eastAsia="bg-BG"/>
        </w:rPr>
        <w:t> </w:t>
      </w:r>
    </w:p>
    <w:p w:rsidR="00C71F58" w:rsidRPr="003D30F6" w:rsidRDefault="00C71F58" w:rsidP="003D3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3D30F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ПОДХОДИ:</w:t>
      </w:r>
    </w:p>
    <w:p w:rsidR="00C71F58" w:rsidRPr="003D30F6" w:rsidRDefault="00C71F58" w:rsidP="003D3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gramStart"/>
      <w:r w:rsidRPr="003D30F6">
        <w:rPr>
          <w:rFonts w:ascii="Times New Roman" w:eastAsia="Times New Roman" w:hAnsi="Times New Roman" w:cs="Times New Roman"/>
          <w:sz w:val="28"/>
          <w:szCs w:val="28"/>
          <w:lang w:eastAsia="bg-BG"/>
        </w:rPr>
        <w:t>1.педагогически :</w:t>
      </w:r>
      <w:proofErr w:type="gramEnd"/>
    </w:p>
    <w:p w:rsidR="00C71F58" w:rsidRPr="003D30F6" w:rsidRDefault="00C71F58" w:rsidP="003D30F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D30F6">
        <w:rPr>
          <w:rFonts w:ascii="Times New Roman" w:eastAsia="Times New Roman" w:hAnsi="Times New Roman" w:cs="Times New Roman"/>
          <w:sz w:val="28"/>
          <w:szCs w:val="28"/>
          <w:lang w:eastAsia="bg-BG"/>
        </w:rPr>
        <w:t>Ситуационен</w:t>
      </w:r>
    </w:p>
    <w:p w:rsidR="00C71F58" w:rsidRPr="003D30F6" w:rsidRDefault="00C71F58" w:rsidP="003D30F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D30F6">
        <w:rPr>
          <w:rFonts w:ascii="Times New Roman" w:eastAsia="Times New Roman" w:hAnsi="Times New Roman" w:cs="Times New Roman"/>
          <w:sz w:val="28"/>
          <w:szCs w:val="28"/>
          <w:lang w:eastAsia="bg-BG"/>
        </w:rPr>
        <w:t>игрови</w:t>
      </w:r>
    </w:p>
    <w:p w:rsidR="00C71F58" w:rsidRPr="003D30F6" w:rsidRDefault="00C71F58" w:rsidP="003D30F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D30F6">
        <w:rPr>
          <w:rFonts w:ascii="Times New Roman" w:eastAsia="Times New Roman" w:hAnsi="Times New Roman" w:cs="Times New Roman"/>
          <w:sz w:val="28"/>
          <w:szCs w:val="28"/>
          <w:lang w:eastAsia="bg-BG"/>
        </w:rPr>
        <w:t>позиционен</w:t>
      </w:r>
    </w:p>
    <w:p w:rsidR="00C71F58" w:rsidRPr="003D30F6" w:rsidRDefault="00C71F58" w:rsidP="003D30F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D30F6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проектен</w:t>
      </w:r>
    </w:p>
    <w:p w:rsidR="00C71F58" w:rsidRPr="003D30F6" w:rsidRDefault="00C71F58" w:rsidP="003D3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gramStart"/>
      <w:r w:rsidRPr="003D30F6">
        <w:rPr>
          <w:rFonts w:ascii="Times New Roman" w:eastAsia="Times New Roman" w:hAnsi="Times New Roman" w:cs="Times New Roman"/>
          <w:sz w:val="28"/>
          <w:szCs w:val="28"/>
          <w:lang w:eastAsia="bg-BG"/>
        </w:rPr>
        <w:t>2.психологически :</w:t>
      </w:r>
      <w:proofErr w:type="gramEnd"/>
    </w:p>
    <w:p w:rsidR="00C71F58" w:rsidRPr="003D30F6" w:rsidRDefault="00C71F58" w:rsidP="003D30F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D30F6">
        <w:rPr>
          <w:rFonts w:ascii="Times New Roman" w:eastAsia="Times New Roman" w:hAnsi="Times New Roman" w:cs="Times New Roman"/>
          <w:sz w:val="28"/>
          <w:szCs w:val="28"/>
          <w:lang w:eastAsia="bg-BG"/>
        </w:rPr>
        <w:t>личностно-ориентиран,</w:t>
      </w:r>
    </w:p>
    <w:p w:rsidR="00C71F58" w:rsidRPr="003D30F6" w:rsidRDefault="00C71F58" w:rsidP="003D30F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D30F6">
        <w:rPr>
          <w:rFonts w:ascii="Times New Roman" w:eastAsia="Times New Roman" w:hAnsi="Times New Roman" w:cs="Times New Roman"/>
          <w:sz w:val="28"/>
          <w:szCs w:val="28"/>
          <w:lang w:eastAsia="bg-BG"/>
        </w:rPr>
        <w:t>индивидуален;</w:t>
      </w:r>
    </w:p>
    <w:p w:rsidR="00C71F58" w:rsidRPr="00194656" w:rsidRDefault="00C71F58" w:rsidP="0019465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D30F6">
        <w:rPr>
          <w:rFonts w:ascii="Times New Roman" w:eastAsia="Times New Roman" w:hAnsi="Times New Roman" w:cs="Times New Roman"/>
          <w:sz w:val="28"/>
          <w:szCs w:val="28"/>
          <w:lang w:eastAsia="bg-BG"/>
        </w:rPr>
        <w:t>субект- обект;</w:t>
      </w:r>
    </w:p>
    <w:p w:rsidR="00250EAE" w:rsidRPr="003D30F6" w:rsidRDefault="00C71F58" w:rsidP="003D30F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D30F6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 </w:t>
      </w:r>
      <w:r w:rsidR="00250EAE" w:rsidRPr="003D30F6">
        <w:rPr>
          <w:rFonts w:ascii="Times New Roman" w:hAnsi="Times New Roman" w:cs="Times New Roman"/>
          <w:b/>
          <w:sz w:val="28"/>
          <w:szCs w:val="28"/>
          <w:lang w:val="bg-BG"/>
        </w:rPr>
        <w:t>НАЧИНИ И ФОРМИ НА ОСЪЩЕСТВЯВАНЕ НА ГРАЖДАНСКОТО, ЗДРАВНОТО, ЕКОЛОГИЧНОТО И ИНТЕРКУЛТУРНОТО ОБРАЗОВАНИЕ</w:t>
      </w:r>
    </w:p>
    <w:p w:rsidR="00250EAE" w:rsidRPr="003D30F6" w:rsidRDefault="00250EAE" w:rsidP="003D30F6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D30F6">
        <w:rPr>
          <w:rFonts w:ascii="Times New Roman" w:eastAsia="Times New Roman" w:hAnsi="Times New Roman" w:cs="Times New Roman"/>
          <w:sz w:val="28"/>
          <w:szCs w:val="28"/>
          <w:lang w:eastAsia="bg-BG"/>
        </w:rPr>
        <w:t> </w:t>
      </w:r>
      <w:r w:rsidRPr="003D30F6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3D30F6">
        <w:rPr>
          <w:rFonts w:ascii="Times New Roman" w:hAnsi="Times New Roman" w:cs="Times New Roman"/>
          <w:sz w:val="28"/>
          <w:szCs w:val="28"/>
        </w:rPr>
        <w:t xml:space="preserve">Директора на детската градина в началото на всяка учебна година се определя координиращ екип в детската градина. </w:t>
      </w:r>
    </w:p>
    <w:p w:rsidR="003C6FCE" w:rsidRDefault="00250EAE" w:rsidP="003D30F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30F6">
        <w:rPr>
          <w:rFonts w:ascii="Times New Roman" w:hAnsi="Times New Roman" w:cs="Times New Roman"/>
          <w:sz w:val="28"/>
          <w:szCs w:val="28"/>
        </w:rPr>
        <w:t xml:space="preserve">Гражданското, здравното, екологичното и интеркултурното образование в детската градина се осъществяват от учителите на групите. В работата по проекти и съвместни дейности с други институции задачите на гражданското, здравното, екологичното и интеркултурното образование се осъществяват под ръководството на учителите в групите. </w:t>
      </w:r>
    </w:p>
    <w:p w:rsidR="00250EAE" w:rsidRPr="003C6FCE" w:rsidRDefault="00250EAE" w:rsidP="003C6FCE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D30F6">
        <w:rPr>
          <w:rFonts w:ascii="Times New Roman" w:hAnsi="Times New Roman" w:cs="Times New Roman"/>
          <w:sz w:val="28"/>
          <w:szCs w:val="28"/>
          <w:lang w:val="bg-BG"/>
        </w:rPr>
        <w:t>(1)</w:t>
      </w:r>
      <w:r w:rsidRPr="003D30F6">
        <w:rPr>
          <w:rFonts w:ascii="Times New Roman" w:hAnsi="Times New Roman" w:cs="Times New Roman"/>
          <w:sz w:val="28"/>
          <w:szCs w:val="28"/>
        </w:rPr>
        <w:t>За осъществяване на гражданското, здравното, екологичното и интеркултурното образование в детската градина учителите разработват институционални политики</w:t>
      </w:r>
      <w:r w:rsidR="003C6FCE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250EAE" w:rsidRPr="003D30F6" w:rsidRDefault="00250EAE" w:rsidP="003D30F6">
      <w:pPr>
        <w:jc w:val="both"/>
        <w:rPr>
          <w:rFonts w:ascii="Times New Roman" w:hAnsi="Times New Roman" w:cs="Times New Roman"/>
          <w:sz w:val="28"/>
          <w:szCs w:val="28"/>
        </w:rPr>
      </w:pPr>
      <w:r w:rsidRPr="003D30F6">
        <w:rPr>
          <w:rFonts w:ascii="Times New Roman" w:hAnsi="Times New Roman" w:cs="Times New Roman"/>
          <w:sz w:val="28"/>
          <w:szCs w:val="28"/>
        </w:rPr>
        <w:t>(2) В инст</w:t>
      </w:r>
      <w:r w:rsidR="00B06B18">
        <w:rPr>
          <w:rFonts w:ascii="Times New Roman" w:hAnsi="Times New Roman" w:cs="Times New Roman"/>
          <w:sz w:val="28"/>
          <w:szCs w:val="28"/>
        </w:rPr>
        <w:t xml:space="preserve">итуционалните политики </w:t>
      </w:r>
      <w:r w:rsidRPr="003D30F6">
        <w:rPr>
          <w:rFonts w:ascii="Times New Roman" w:hAnsi="Times New Roman" w:cs="Times New Roman"/>
          <w:sz w:val="28"/>
          <w:szCs w:val="28"/>
        </w:rPr>
        <w:t xml:space="preserve">се определят конкретните подходи и начини на организация на вътрешните процесии дейности за осъществяване на гражданското, здравното, екологичното и интеркултурното образование на децата в ДГ. </w:t>
      </w:r>
    </w:p>
    <w:p w:rsidR="00250EAE" w:rsidRPr="003D30F6" w:rsidRDefault="00250EAE" w:rsidP="003D30F6">
      <w:pPr>
        <w:jc w:val="both"/>
        <w:rPr>
          <w:rFonts w:ascii="Times New Roman" w:hAnsi="Times New Roman" w:cs="Times New Roman"/>
          <w:sz w:val="28"/>
          <w:szCs w:val="28"/>
        </w:rPr>
      </w:pPr>
      <w:r w:rsidRPr="003D30F6">
        <w:rPr>
          <w:rFonts w:ascii="Times New Roman" w:hAnsi="Times New Roman" w:cs="Times New Roman"/>
          <w:sz w:val="28"/>
          <w:szCs w:val="28"/>
        </w:rPr>
        <w:t xml:space="preserve">(3) Институционалните политики за подкрепа на гражданското, здравното, екологичното и интеркултурното образование в детската градина са насочени към изграждане и поддържане на демократична училищна организационна култура, която насърчава спазването на споделени правила, процедури, традиции и колективни ценности. </w:t>
      </w:r>
    </w:p>
    <w:p w:rsidR="00250EAE" w:rsidRPr="003D30F6" w:rsidRDefault="00250EAE" w:rsidP="003D30F6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D30F6">
        <w:rPr>
          <w:rFonts w:ascii="Times New Roman" w:hAnsi="Times New Roman" w:cs="Times New Roman"/>
          <w:sz w:val="28"/>
          <w:szCs w:val="28"/>
        </w:rPr>
        <w:t>(4) Институционалните политики в ДГ</w:t>
      </w:r>
      <w:r w:rsidR="006075DB">
        <w:rPr>
          <w:rFonts w:ascii="Times New Roman" w:hAnsi="Times New Roman" w:cs="Times New Roman"/>
          <w:sz w:val="28"/>
          <w:szCs w:val="28"/>
          <w:lang w:val="bg-BG"/>
        </w:rPr>
        <w:t>11</w:t>
      </w:r>
      <w:r w:rsidRPr="003D30F6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Pr="003D30F6">
        <w:rPr>
          <w:rFonts w:ascii="Times New Roman" w:hAnsi="Times New Roman" w:cs="Times New Roman"/>
          <w:sz w:val="28"/>
          <w:szCs w:val="28"/>
        </w:rPr>
        <w:t>,</w:t>
      </w:r>
      <w:r w:rsidR="006075DB">
        <w:rPr>
          <w:rFonts w:ascii="Times New Roman" w:hAnsi="Times New Roman" w:cs="Times New Roman"/>
          <w:sz w:val="28"/>
          <w:szCs w:val="28"/>
          <w:lang w:val="bg-BG"/>
        </w:rPr>
        <w:t>Изгрев</w:t>
      </w:r>
      <w:proofErr w:type="gramEnd"/>
      <w:r w:rsidRPr="003D30F6">
        <w:rPr>
          <w:rFonts w:ascii="Times New Roman" w:hAnsi="Times New Roman" w:cs="Times New Roman"/>
          <w:sz w:val="28"/>
          <w:szCs w:val="28"/>
        </w:rPr>
        <w:t xml:space="preserve">“ – </w:t>
      </w:r>
      <w:r w:rsidR="006075DB">
        <w:rPr>
          <w:rFonts w:ascii="Times New Roman" w:hAnsi="Times New Roman" w:cs="Times New Roman"/>
          <w:sz w:val="28"/>
          <w:szCs w:val="28"/>
          <w:lang w:val="bg-BG"/>
        </w:rPr>
        <w:t>гр.Монтана</w:t>
      </w:r>
      <w:r w:rsidRPr="003D30F6">
        <w:rPr>
          <w:rFonts w:ascii="Times New Roman" w:hAnsi="Times New Roman" w:cs="Times New Roman"/>
          <w:sz w:val="28"/>
          <w:szCs w:val="28"/>
        </w:rPr>
        <w:t xml:space="preserve"> се отразяват в програма по гражданско, здравно, екологично и интеркултурно образование на децата за децата от всички възрастови групи. Програмата се разработва от постоянно действащ екип, определен със заповед на директора на ДГ за срок от 2 години. Програма се разработва за всяка учебна година и се приема с решение на педагогическия съвет в началото на всяка учебна година като неразделна част от годишния план за дейността на институцията. Конкретните дейности се планират по месеци в календара на годишния план.</w:t>
      </w:r>
    </w:p>
    <w:p w:rsidR="00250EAE" w:rsidRPr="003D30F6" w:rsidRDefault="00250EAE" w:rsidP="003D30F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D30F6">
        <w:rPr>
          <w:rFonts w:ascii="Times New Roman" w:hAnsi="Times New Roman" w:cs="Times New Roman"/>
          <w:sz w:val="28"/>
          <w:szCs w:val="28"/>
        </w:rPr>
        <w:lastRenderedPageBreak/>
        <w:t xml:space="preserve">Резултатите, към които са ориентирани гражданското, здравното, екологичното и интеркултурното образование, са определени с държавен образователен стандарт в Наредба № 13 от 21.09.2016 г. за гражданското, здравното, екологичното и интеркултурното образование, ДВ бр. </w:t>
      </w:r>
      <w:proofErr w:type="gramStart"/>
      <w:r w:rsidRPr="003D30F6">
        <w:rPr>
          <w:rFonts w:ascii="Times New Roman" w:hAnsi="Times New Roman" w:cs="Times New Roman"/>
          <w:sz w:val="28"/>
          <w:szCs w:val="28"/>
        </w:rPr>
        <w:t>80 от</w:t>
      </w:r>
      <w:proofErr w:type="gramEnd"/>
      <w:r w:rsidRPr="003D30F6">
        <w:rPr>
          <w:rFonts w:ascii="Times New Roman" w:hAnsi="Times New Roman" w:cs="Times New Roman"/>
          <w:sz w:val="28"/>
          <w:szCs w:val="28"/>
        </w:rPr>
        <w:t xml:space="preserve"> 11.10.2016 г</w:t>
      </w:r>
    </w:p>
    <w:p w:rsidR="007C61D0" w:rsidRPr="003D30F6" w:rsidRDefault="007C61D0" w:rsidP="003D30F6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9513BC" w:rsidRPr="003D30F6" w:rsidRDefault="009513BC" w:rsidP="005C111B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3D30F6">
        <w:rPr>
          <w:rFonts w:ascii="Times New Roman" w:hAnsi="Times New Roman" w:cs="Times New Roman"/>
          <w:b/>
          <w:sz w:val="28"/>
          <w:szCs w:val="28"/>
          <w:lang w:val="bg-BG"/>
        </w:rPr>
        <w:t xml:space="preserve">ИНСТИТУЦИОНАЛНИ ПОЛИТИКИ ЗА ПОДКРЕПА НА ГРАЖДАНСКОТО, ЗДРАВНОТО, ЕКОЛОГИЧНОТО И </w:t>
      </w:r>
      <w:r w:rsidR="008554F2" w:rsidRPr="003D30F6">
        <w:rPr>
          <w:rFonts w:ascii="Times New Roman" w:hAnsi="Times New Roman" w:cs="Times New Roman"/>
          <w:b/>
          <w:sz w:val="28"/>
          <w:szCs w:val="28"/>
          <w:lang w:val="bg-BG"/>
        </w:rPr>
        <w:t>ИНТЕРКУЛТУРНОТО ОБРАЗОВАНИЕ</w:t>
      </w:r>
    </w:p>
    <w:p w:rsidR="007C61D0" w:rsidRPr="003D30F6" w:rsidRDefault="008554F2" w:rsidP="003D30F6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D30F6">
        <w:rPr>
          <w:rFonts w:ascii="Times New Roman" w:hAnsi="Times New Roman" w:cs="Times New Roman"/>
          <w:sz w:val="28"/>
          <w:szCs w:val="28"/>
          <w:lang w:val="bg-BG"/>
        </w:rPr>
        <w:t>Ежегодно тържествено откриване на учебната година;</w:t>
      </w:r>
    </w:p>
    <w:p w:rsidR="008554F2" w:rsidRPr="003D30F6" w:rsidRDefault="008554F2" w:rsidP="003D30F6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D30F6">
        <w:rPr>
          <w:rFonts w:ascii="Times New Roman" w:hAnsi="Times New Roman" w:cs="Times New Roman"/>
          <w:sz w:val="28"/>
          <w:szCs w:val="28"/>
          <w:lang w:val="bg-BG"/>
        </w:rPr>
        <w:t>Връчване на удостоверение/портфолио на завършилите задължителна ПГ.</w:t>
      </w:r>
    </w:p>
    <w:p w:rsidR="008554F2" w:rsidRPr="003D30F6" w:rsidRDefault="008554F2" w:rsidP="003D30F6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D30F6">
        <w:rPr>
          <w:rFonts w:ascii="Times New Roman" w:hAnsi="Times New Roman" w:cs="Times New Roman"/>
          <w:sz w:val="28"/>
          <w:szCs w:val="28"/>
          <w:lang w:val="bg-BG"/>
        </w:rPr>
        <w:t>Грамоти на педагози, помощник възпитатели или родители, допринесли за развитието на гражданското, здравното, екологичното и интеркултурното обучение през целия срок на обучение на децата- от първа до ПГ.</w:t>
      </w:r>
    </w:p>
    <w:p w:rsidR="008554F2" w:rsidRPr="003D30F6" w:rsidRDefault="008554F2" w:rsidP="003D30F6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D30F6">
        <w:rPr>
          <w:rFonts w:ascii="Times New Roman" w:hAnsi="Times New Roman" w:cs="Times New Roman"/>
          <w:sz w:val="28"/>
          <w:szCs w:val="28"/>
          <w:lang w:val="bg-BG"/>
        </w:rPr>
        <w:t>Кът</w:t>
      </w:r>
      <w:r w:rsidR="0019465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283C17" w:rsidRPr="003D30F6">
        <w:rPr>
          <w:rFonts w:ascii="Times New Roman" w:hAnsi="Times New Roman" w:cs="Times New Roman"/>
          <w:sz w:val="28"/>
          <w:szCs w:val="28"/>
          <w:lang w:val="bg-BG"/>
        </w:rPr>
        <w:t>на знамената – национално, на ЕС, на ДГ;</w:t>
      </w:r>
    </w:p>
    <w:p w:rsidR="00283C17" w:rsidRPr="003D30F6" w:rsidRDefault="00283C17" w:rsidP="003D30F6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D30F6">
        <w:rPr>
          <w:rFonts w:ascii="Times New Roman" w:hAnsi="Times New Roman" w:cs="Times New Roman"/>
          <w:sz w:val="28"/>
          <w:szCs w:val="28"/>
          <w:lang w:val="bg-BG"/>
        </w:rPr>
        <w:t>Тържествено отбелязване на националните празници, на дните на националните герои и будители, деня на детето и др.</w:t>
      </w:r>
    </w:p>
    <w:p w:rsidR="003C6FCE" w:rsidRPr="00194656" w:rsidRDefault="00283C17" w:rsidP="00194656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D30F6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194656">
        <w:rPr>
          <w:rFonts w:ascii="Times New Roman" w:hAnsi="Times New Roman" w:cs="Times New Roman"/>
          <w:sz w:val="28"/>
          <w:szCs w:val="28"/>
          <w:lang w:val="bg-BG"/>
        </w:rPr>
        <w:t>,Работилница с родители“ –  Ден</w:t>
      </w:r>
      <w:r w:rsidRPr="003D30F6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="00194656">
        <w:rPr>
          <w:rFonts w:ascii="Times New Roman" w:hAnsi="Times New Roman" w:cs="Times New Roman"/>
          <w:sz w:val="28"/>
          <w:szCs w:val="28"/>
          <w:lang w:val="bg-BG"/>
        </w:rPr>
        <w:t xml:space="preserve">християнското  семейство; Коледа; </w:t>
      </w:r>
      <w:r w:rsidRPr="003D30F6">
        <w:rPr>
          <w:rFonts w:ascii="Times New Roman" w:hAnsi="Times New Roman" w:cs="Times New Roman"/>
          <w:sz w:val="28"/>
          <w:szCs w:val="28"/>
          <w:lang w:val="bg-BG"/>
        </w:rPr>
        <w:t>пролетните празници;преди Великден;</w:t>
      </w:r>
      <w:r w:rsidR="00194656">
        <w:rPr>
          <w:rFonts w:ascii="Times New Roman" w:hAnsi="Times New Roman" w:cs="Times New Roman"/>
          <w:sz w:val="28"/>
          <w:szCs w:val="28"/>
          <w:lang w:val="bg-BG"/>
        </w:rPr>
        <w:t xml:space="preserve"> работа по проекти</w:t>
      </w:r>
    </w:p>
    <w:p w:rsidR="003C6FCE" w:rsidRDefault="003C6FCE" w:rsidP="003C6FCE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283C17" w:rsidRPr="003C6FCE" w:rsidRDefault="00283C17" w:rsidP="003C6FCE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3C6FCE">
        <w:rPr>
          <w:rFonts w:ascii="Times New Roman" w:hAnsi="Times New Roman" w:cs="Times New Roman"/>
          <w:b/>
          <w:sz w:val="28"/>
          <w:szCs w:val="28"/>
          <w:lang w:val="bg-BG"/>
        </w:rPr>
        <w:t>СИМВОЛИ И ДРУГИ ОТЛИЧИТЕЛНИ ЗНАЦИ</w:t>
      </w:r>
      <w:r w:rsidR="00A70E27" w:rsidRPr="003C6FCE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НА ДГ</w:t>
      </w:r>
    </w:p>
    <w:p w:rsidR="00283C17" w:rsidRPr="003D30F6" w:rsidRDefault="006075DB" w:rsidP="003D30F6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Символи на ДГ11,,Изгрев</w:t>
      </w:r>
      <w:r w:rsidR="00283C17" w:rsidRPr="003D30F6">
        <w:rPr>
          <w:rFonts w:ascii="Times New Roman" w:hAnsi="Times New Roman" w:cs="Times New Roman"/>
          <w:sz w:val="28"/>
          <w:szCs w:val="28"/>
          <w:lang w:val="bg-BG"/>
        </w:rPr>
        <w:t>“- знаме и химн.</w:t>
      </w:r>
    </w:p>
    <w:p w:rsidR="00283C17" w:rsidRPr="003D30F6" w:rsidRDefault="00283C17" w:rsidP="003D30F6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D30F6">
        <w:rPr>
          <w:rFonts w:ascii="Times New Roman" w:hAnsi="Times New Roman" w:cs="Times New Roman"/>
          <w:sz w:val="28"/>
          <w:szCs w:val="28"/>
          <w:lang w:val="bg-BG"/>
        </w:rPr>
        <w:t>Лого на ДГ</w:t>
      </w:r>
    </w:p>
    <w:p w:rsidR="00283C17" w:rsidRPr="003D30F6" w:rsidRDefault="00283C17" w:rsidP="003D30F6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D30F6">
        <w:rPr>
          <w:rFonts w:ascii="Times New Roman" w:hAnsi="Times New Roman" w:cs="Times New Roman"/>
          <w:sz w:val="28"/>
          <w:szCs w:val="28"/>
          <w:lang w:val="bg-BG"/>
        </w:rPr>
        <w:t>Почетна грамота за деца и за родители, педагози или пом.възпитател</w:t>
      </w:r>
    </w:p>
    <w:p w:rsidR="00283C17" w:rsidRPr="003D30F6" w:rsidRDefault="00283C17" w:rsidP="003D30F6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D30F6">
        <w:rPr>
          <w:rFonts w:ascii="Times New Roman" w:hAnsi="Times New Roman" w:cs="Times New Roman"/>
          <w:sz w:val="28"/>
          <w:szCs w:val="28"/>
          <w:lang w:val="bg-BG"/>
        </w:rPr>
        <w:t>Фланелки с логото на ДГ или групата при участия в различни мероприятия;</w:t>
      </w:r>
    </w:p>
    <w:p w:rsidR="00283C17" w:rsidRPr="003D30F6" w:rsidRDefault="00283C17" w:rsidP="003D30F6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D30F6">
        <w:rPr>
          <w:rFonts w:ascii="Times New Roman" w:hAnsi="Times New Roman" w:cs="Times New Roman"/>
          <w:sz w:val="28"/>
          <w:szCs w:val="28"/>
          <w:lang w:val="bg-BG"/>
        </w:rPr>
        <w:t>Дрескод или официално облекло за персонала.</w:t>
      </w:r>
    </w:p>
    <w:p w:rsidR="00283C17" w:rsidRPr="003D30F6" w:rsidRDefault="00283C17" w:rsidP="003D30F6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83C17" w:rsidRPr="003D30F6" w:rsidRDefault="001478C5" w:rsidP="003D30F6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3D30F6">
        <w:rPr>
          <w:rFonts w:ascii="Times New Roman" w:hAnsi="Times New Roman" w:cs="Times New Roman"/>
          <w:b/>
          <w:sz w:val="28"/>
          <w:szCs w:val="28"/>
          <w:lang w:val="bg-BG"/>
        </w:rPr>
        <w:lastRenderedPageBreak/>
        <w:t>ПОДКРЕПА ЗА МУЛТИКУЛТУРНАТА СРЕДА</w:t>
      </w:r>
    </w:p>
    <w:p w:rsidR="001478C5" w:rsidRPr="003D30F6" w:rsidRDefault="001478C5" w:rsidP="003D30F6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D30F6">
        <w:rPr>
          <w:rFonts w:ascii="Times New Roman" w:hAnsi="Times New Roman" w:cs="Times New Roman"/>
          <w:sz w:val="28"/>
          <w:szCs w:val="28"/>
          <w:lang w:val="bg-BG"/>
        </w:rPr>
        <w:tab/>
        <w:t xml:space="preserve"> На ниво ДГ/група да се организират дейности, свързани с успешното интегриране на деца от малцинствените групи или други етноси при наличие на такива.</w:t>
      </w:r>
    </w:p>
    <w:p w:rsidR="001478C5" w:rsidRPr="003D30F6" w:rsidRDefault="001478C5" w:rsidP="003D30F6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1478C5" w:rsidRPr="003D30F6" w:rsidRDefault="001478C5" w:rsidP="003D3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3D30F6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ДЕЙНОСТИ ПО </w:t>
      </w:r>
      <w:r w:rsidRPr="003D30F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ПРОГРАМАТА </w:t>
      </w:r>
    </w:p>
    <w:p w:rsidR="001478C5" w:rsidRPr="003D30F6" w:rsidRDefault="001478C5" w:rsidP="003D30F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3D30F6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Проучване и анализ на потребностите от иновативни инструменти за формиране на демократични ценности и социални умения сред най-малките</w:t>
      </w:r>
      <w:r w:rsidRPr="003D30F6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.</w:t>
      </w:r>
    </w:p>
    <w:p w:rsidR="001478C5" w:rsidRPr="003D30F6" w:rsidRDefault="001478C5" w:rsidP="003D30F6">
      <w:pPr>
        <w:pStyle w:val="a7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D30F6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Патриотично възпитание и изграждане на национално самочувствие от най-ранна детска възраст.</w:t>
      </w:r>
    </w:p>
    <w:p w:rsidR="001478C5" w:rsidRPr="003D30F6" w:rsidRDefault="001478C5" w:rsidP="003D30F6">
      <w:pPr>
        <w:pStyle w:val="a7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D30F6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Толерантността и интеркултурния диалог;</w:t>
      </w:r>
    </w:p>
    <w:p w:rsidR="001478C5" w:rsidRPr="003D30F6" w:rsidRDefault="001478C5" w:rsidP="003D30F6">
      <w:pPr>
        <w:pStyle w:val="a7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D30F6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Безопасност на движението по пътищата;</w:t>
      </w:r>
    </w:p>
    <w:p w:rsidR="001478C5" w:rsidRPr="003D30F6" w:rsidRDefault="001478C5" w:rsidP="003D30F6">
      <w:pPr>
        <w:pStyle w:val="a7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D30F6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Защита на населението при бедствия и аварии и оказване на първа помощ;</w:t>
      </w:r>
    </w:p>
    <w:p w:rsidR="001478C5" w:rsidRPr="003D30F6" w:rsidRDefault="00B73899" w:rsidP="003D30F6">
      <w:pPr>
        <w:pStyle w:val="a7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D30F6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Превенция на насилието, справяне на гнева и агресията и мирно решаване на конфликти;</w:t>
      </w:r>
    </w:p>
    <w:p w:rsidR="00B73899" w:rsidRPr="003D30F6" w:rsidRDefault="00B73899" w:rsidP="003D30F6">
      <w:pPr>
        <w:pStyle w:val="a7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D30F6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Поведение при терористична заплаха;</w:t>
      </w:r>
    </w:p>
    <w:p w:rsidR="00B73899" w:rsidRPr="003D30F6" w:rsidRDefault="00B73899" w:rsidP="003D30F6">
      <w:pPr>
        <w:pStyle w:val="a7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D30F6">
        <w:rPr>
          <w:rFonts w:ascii="Times New Roman" w:eastAsia="Times New Roman" w:hAnsi="Times New Roman" w:cs="Times New Roman"/>
          <w:sz w:val="28"/>
          <w:szCs w:val="28"/>
          <w:lang w:eastAsia="bg-BG"/>
        </w:rPr>
        <w:t>Тестване и оценка на изработени методически материали и обратна връзка</w:t>
      </w:r>
    </w:p>
    <w:p w:rsidR="00DF71AD" w:rsidRPr="00194656" w:rsidRDefault="00B73899" w:rsidP="003D30F6">
      <w:pPr>
        <w:pStyle w:val="a7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D30F6">
        <w:rPr>
          <w:rFonts w:ascii="Times New Roman" w:eastAsia="Times New Roman" w:hAnsi="Times New Roman" w:cs="Times New Roman"/>
          <w:sz w:val="28"/>
          <w:szCs w:val="28"/>
          <w:lang w:eastAsia="bg-BG"/>
        </w:rPr>
        <w:t>Включване в национални семинари и уъркшопи, организирани от детската градина или НПО.</w:t>
      </w:r>
    </w:p>
    <w:p w:rsidR="00283C17" w:rsidRPr="003D30F6" w:rsidRDefault="00B73899" w:rsidP="003D30F6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3D30F6">
        <w:rPr>
          <w:rFonts w:ascii="Times New Roman" w:hAnsi="Times New Roman" w:cs="Times New Roman"/>
          <w:b/>
          <w:sz w:val="28"/>
          <w:szCs w:val="28"/>
          <w:lang w:val="bg-BG"/>
        </w:rPr>
        <w:t>ИНТЕГР</w:t>
      </w:r>
      <w:r w:rsidR="00194656">
        <w:rPr>
          <w:rFonts w:ascii="Times New Roman" w:hAnsi="Times New Roman" w:cs="Times New Roman"/>
          <w:b/>
          <w:sz w:val="28"/>
          <w:szCs w:val="28"/>
          <w:lang w:val="bg-BG"/>
        </w:rPr>
        <w:t>ИРАНЕ НА ОБРАЗОВАТЕЛНИ ЦЕЛИ ЧРЕЗ</w:t>
      </w:r>
      <w:r w:rsidRPr="003D30F6">
        <w:rPr>
          <w:rFonts w:ascii="Times New Roman" w:hAnsi="Times New Roman" w:cs="Times New Roman"/>
          <w:b/>
          <w:sz w:val="28"/>
          <w:szCs w:val="28"/>
          <w:lang w:val="bg-BG"/>
        </w:rPr>
        <w:t xml:space="preserve"> ФОРМИТЕ ЗА ПЕДАГОГИЧЕСКО ВЗАИМОДЕЙСТВИЕ</w:t>
      </w:r>
    </w:p>
    <w:p w:rsidR="00B73899" w:rsidRPr="003D30F6" w:rsidRDefault="00B73899" w:rsidP="003D30F6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D30F6">
        <w:rPr>
          <w:rFonts w:ascii="Times New Roman" w:hAnsi="Times New Roman" w:cs="Times New Roman"/>
          <w:sz w:val="28"/>
          <w:szCs w:val="28"/>
          <w:lang w:val="bg-BG"/>
        </w:rPr>
        <w:t>Повишаване качеството на образование чрез оптимално използване на наличните ресурси, включително и ИКТ.</w:t>
      </w:r>
    </w:p>
    <w:p w:rsidR="00B73899" w:rsidRPr="003D30F6" w:rsidRDefault="00B73899" w:rsidP="003D30F6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D30F6">
        <w:rPr>
          <w:rFonts w:ascii="Times New Roman" w:hAnsi="Times New Roman" w:cs="Times New Roman"/>
          <w:sz w:val="28"/>
          <w:szCs w:val="28"/>
          <w:lang w:val="bg-BG"/>
        </w:rPr>
        <w:t>Поставяне на детето в центъра на цялостната педагогическа дейност, в отговорна активна позиция при овладяване на знанията, формиране на различните компетенции и развитие на умения за учене през целия живот.</w:t>
      </w:r>
    </w:p>
    <w:p w:rsidR="00B73899" w:rsidRPr="003D30F6" w:rsidRDefault="00B73899" w:rsidP="003D30F6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D30F6">
        <w:rPr>
          <w:rFonts w:ascii="Times New Roman" w:hAnsi="Times New Roman" w:cs="Times New Roman"/>
          <w:sz w:val="28"/>
          <w:szCs w:val="28"/>
          <w:lang w:val="bg-BG"/>
        </w:rPr>
        <w:t>Създаване на условия за позитивна образователна среда</w:t>
      </w:r>
    </w:p>
    <w:p w:rsidR="00B73899" w:rsidRPr="003D30F6" w:rsidRDefault="00B73899" w:rsidP="003D30F6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D30F6">
        <w:rPr>
          <w:rFonts w:ascii="Times New Roman" w:hAnsi="Times New Roman" w:cs="Times New Roman"/>
          <w:sz w:val="28"/>
          <w:szCs w:val="28"/>
          <w:lang w:val="bg-BG"/>
        </w:rPr>
        <w:t>Реализиране на качествен възпитателно-образователен процес, чрез създаване на интерактивна среда.</w:t>
      </w:r>
    </w:p>
    <w:p w:rsidR="00B73899" w:rsidRPr="003D30F6" w:rsidRDefault="00B73899" w:rsidP="003D30F6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D30F6">
        <w:rPr>
          <w:rFonts w:ascii="Times New Roman" w:hAnsi="Times New Roman" w:cs="Times New Roman"/>
          <w:sz w:val="28"/>
          <w:szCs w:val="28"/>
          <w:lang w:val="bg-BG"/>
        </w:rPr>
        <w:lastRenderedPageBreak/>
        <w:t>Ефективно използване на заобикалящата среда, като средство за формиране у децата на емоционално познавателно отношение към заобикалящият ги свят- семейство, др. деца, природата и не на последно място към самия себе си.</w:t>
      </w:r>
    </w:p>
    <w:p w:rsidR="00947416" w:rsidRDefault="00B73899" w:rsidP="003D30F6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D30F6">
        <w:rPr>
          <w:rFonts w:ascii="Times New Roman" w:hAnsi="Times New Roman" w:cs="Times New Roman"/>
          <w:sz w:val="28"/>
          <w:szCs w:val="28"/>
          <w:lang w:val="bg-BG"/>
        </w:rPr>
        <w:t>Прилагане на модели на работа с деца в мултикултурна среда и деца със СОП.</w:t>
      </w:r>
    </w:p>
    <w:p w:rsidR="00947416" w:rsidRDefault="00947416" w:rsidP="00947416">
      <w:pPr>
        <w:rPr>
          <w:lang w:val="bg-BG"/>
        </w:rPr>
      </w:pPr>
    </w:p>
    <w:tbl>
      <w:tblPr>
        <w:tblStyle w:val="aa"/>
        <w:tblW w:w="10031" w:type="dxa"/>
        <w:tblLayout w:type="fixed"/>
        <w:tblLook w:val="04A0" w:firstRow="1" w:lastRow="0" w:firstColumn="1" w:lastColumn="0" w:noHBand="0" w:noVBand="1"/>
      </w:tblPr>
      <w:tblGrid>
        <w:gridCol w:w="1523"/>
        <w:gridCol w:w="1417"/>
        <w:gridCol w:w="1560"/>
        <w:gridCol w:w="1842"/>
        <w:gridCol w:w="3689"/>
      </w:tblGrid>
      <w:tr w:rsidR="00605415" w:rsidTr="00605415">
        <w:tc>
          <w:tcPr>
            <w:tcW w:w="1523" w:type="dxa"/>
            <w:vAlign w:val="center"/>
          </w:tcPr>
          <w:p w:rsidR="00605415" w:rsidRPr="00941A2E" w:rsidRDefault="00605415" w:rsidP="00DF71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Мерки</w:t>
            </w:r>
          </w:p>
        </w:tc>
        <w:tc>
          <w:tcPr>
            <w:tcW w:w="1417" w:type="dxa"/>
            <w:vAlign w:val="center"/>
          </w:tcPr>
          <w:p w:rsidR="00605415" w:rsidRPr="00941A2E" w:rsidRDefault="00605415" w:rsidP="00DF71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Срок</w:t>
            </w:r>
          </w:p>
        </w:tc>
        <w:tc>
          <w:tcPr>
            <w:tcW w:w="1560" w:type="dxa"/>
            <w:vAlign w:val="center"/>
          </w:tcPr>
          <w:p w:rsidR="00605415" w:rsidRPr="00941A2E" w:rsidRDefault="00605415" w:rsidP="00DF71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Отговорници</w:t>
            </w:r>
          </w:p>
        </w:tc>
        <w:tc>
          <w:tcPr>
            <w:tcW w:w="1842" w:type="dxa"/>
            <w:vAlign w:val="center"/>
          </w:tcPr>
          <w:p w:rsidR="00605415" w:rsidRPr="00941A2E" w:rsidRDefault="00605415" w:rsidP="00DF71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Област на компетентност</w:t>
            </w:r>
          </w:p>
        </w:tc>
        <w:tc>
          <w:tcPr>
            <w:tcW w:w="3689" w:type="dxa"/>
            <w:vAlign w:val="center"/>
          </w:tcPr>
          <w:p w:rsidR="00605415" w:rsidRPr="00941A2E" w:rsidRDefault="00605415" w:rsidP="00DF71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Резултати :</w:t>
            </w:r>
          </w:p>
          <w:p w:rsidR="00605415" w:rsidRPr="00941A2E" w:rsidRDefault="00605415" w:rsidP="00DF71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Знания, умения и отношения резултат на обучението детето</w:t>
            </w:r>
          </w:p>
        </w:tc>
      </w:tr>
      <w:tr w:rsidR="00605415" w:rsidTr="00605415">
        <w:tc>
          <w:tcPr>
            <w:tcW w:w="1523" w:type="dxa"/>
            <w:vAlign w:val="center"/>
          </w:tcPr>
          <w:p w:rsidR="00605415" w:rsidRPr="00941A2E" w:rsidRDefault="00605415" w:rsidP="00DF71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 Определяне на eкип по ГО</w:t>
            </w:r>
          </w:p>
        </w:tc>
        <w:tc>
          <w:tcPr>
            <w:tcW w:w="1417" w:type="dxa"/>
            <w:vAlign w:val="center"/>
          </w:tcPr>
          <w:p w:rsidR="00605415" w:rsidRPr="00941A2E" w:rsidRDefault="00605415" w:rsidP="00DF71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М.януари  </w:t>
            </w:r>
          </w:p>
        </w:tc>
        <w:tc>
          <w:tcPr>
            <w:tcW w:w="1560" w:type="dxa"/>
            <w:vAlign w:val="center"/>
          </w:tcPr>
          <w:p w:rsidR="00605415" w:rsidRPr="00941A2E" w:rsidRDefault="00605415" w:rsidP="00DF71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Директор ; педагози Обществен съвет</w:t>
            </w:r>
          </w:p>
        </w:tc>
        <w:tc>
          <w:tcPr>
            <w:tcW w:w="1842" w:type="dxa"/>
            <w:vAlign w:val="center"/>
          </w:tcPr>
          <w:p w:rsidR="00605415" w:rsidRPr="00941A2E" w:rsidRDefault="00605415" w:rsidP="00DF71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Ценностите в живота и в личностното развитие</w:t>
            </w:r>
          </w:p>
          <w:p w:rsidR="00605415" w:rsidRPr="00941A2E" w:rsidRDefault="00605415" w:rsidP="00DF71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Междуличностни</w:t>
            </w:r>
          </w:p>
          <w:p w:rsidR="00605415" w:rsidRPr="00941A2E" w:rsidRDefault="00605415" w:rsidP="00DF71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отношения</w:t>
            </w:r>
          </w:p>
          <w:p w:rsidR="00605415" w:rsidRPr="00941A2E" w:rsidRDefault="00605415" w:rsidP="00DF71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605415" w:rsidRPr="00941A2E" w:rsidRDefault="00605415" w:rsidP="00DF71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689" w:type="dxa"/>
            <w:vAlign w:val="center"/>
          </w:tcPr>
          <w:p w:rsidR="00605415" w:rsidRPr="00941A2E" w:rsidRDefault="00605415" w:rsidP="00DF71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Детето осъзнава собствената си ценност и уникалност и тази на другите хора умее да открива и описва разлики и прилики с другите хора. Възпитаване на доброжелателност, внимание и грижи един към друг</w:t>
            </w:r>
          </w:p>
        </w:tc>
      </w:tr>
      <w:tr w:rsidR="00605415" w:rsidTr="00605415">
        <w:trPr>
          <w:trHeight w:val="4243"/>
        </w:trPr>
        <w:tc>
          <w:tcPr>
            <w:tcW w:w="1523" w:type="dxa"/>
            <w:vAlign w:val="center"/>
          </w:tcPr>
          <w:p w:rsidR="00605415" w:rsidRDefault="00605415" w:rsidP="009474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</w:t>
            </w:r>
          </w:p>
          <w:p w:rsidR="00605415" w:rsidRPr="00941A2E" w:rsidRDefault="00605415" w:rsidP="009474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Провеждане </w:t>
            </w: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</w:t>
            </w:r>
            <w:proofErr w:type="gramStart"/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 срещи</w:t>
            </w:r>
            <w:proofErr w:type="gramEnd"/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 и разговори  със семейството.</w:t>
            </w:r>
          </w:p>
        </w:tc>
        <w:tc>
          <w:tcPr>
            <w:tcW w:w="1417" w:type="dxa"/>
            <w:vAlign w:val="center"/>
          </w:tcPr>
          <w:p w:rsidR="00605415" w:rsidRPr="00941A2E" w:rsidRDefault="00605415" w:rsidP="009474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 определените по дати родителски срещи за всяка възрастова група </w:t>
            </w:r>
          </w:p>
        </w:tc>
        <w:tc>
          <w:tcPr>
            <w:tcW w:w="1560" w:type="dxa"/>
            <w:vAlign w:val="center"/>
          </w:tcPr>
          <w:p w:rsidR="00605415" w:rsidRPr="00941A2E" w:rsidRDefault="00605415" w:rsidP="009474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Педагогически екипи по възрастови групи</w:t>
            </w:r>
          </w:p>
        </w:tc>
        <w:tc>
          <w:tcPr>
            <w:tcW w:w="1842" w:type="dxa"/>
            <w:vAlign w:val="center"/>
          </w:tcPr>
          <w:p w:rsidR="00605415" w:rsidRPr="00941A2E" w:rsidRDefault="00605415" w:rsidP="009474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Превенция на агресията и асоциалното поведение</w:t>
            </w:r>
          </w:p>
          <w:p w:rsidR="00605415" w:rsidRPr="00941A2E" w:rsidRDefault="00605415" w:rsidP="009474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Социална</w:t>
            </w:r>
            <w:r w:rsidR="0025545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политика,</w:t>
            </w:r>
            <w:r w:rsidR="0025545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,</w:t>
            </w: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справедливост </w:t>
            </w:r>
            <w:r w:rsidR="0025545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,</w:t>
            </w: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исолидарност</w:t>
            </w:r>
          </w:p>
        </w:tc>
        <w:tc>
          <w:tcPr>
            <w:tcW w:w="3689" w:type="dxa"/>
            <w:vAlign w:val="center"/>
          </w:tcPr>
          <w:p w:rsidR="00605415" w:rsidRPr="00941A2E" w:rsidRDefault="00605415" w:rsidP="00DF71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Овладяване от детето на социално-когнитивни и емоционални механизми на междуличностно общуване. Постигане на социална реализация на децата, социална възпитаност, социални умения и качества.</w:t>
            </w:r>
          </w:p>
        </w:tc>
      </w:tr>
      <w:tr w:rsidR="00605415" w:rsidTr="00605415">
        <w:trPr>
          <w:trHeight w:val="3829"/>
        </w:trPr>
        <w:tc>
          <w:tcPr>
            <w:tcW w:w="1523" w:type="dxa"/>
            <w:vAlign w:val="center"/>
          </w:tcPr>
          <w:p w:rsidR="00605415" w:rsidRPr="00941A2E" w:rsidRDefault="00605415" w:rsidP="00DF71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3.Обследване се социалния  статус на детето, заедно с родителите</w:t>
            </w:r>
          </w:p>
        </w:tc>
        <w:tc>
          <w:tcPr>
            <w:tcW w:w="1417" w:type="dxa"/>
            <w:vAlign w:val="center"/>
          </w:tcPr>
          <w:p w:rsidR="00605415" w:rsidRPr="00941A2E" w:rsidRDefault="00605415" w:rsidP="00DF71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Определени от ЗПУО и др. наредби и нормативни изисквания</w:t>
            </w:r>
          </w:p>
        </w:tc>
        <w:tc>
          <w:tcPr>
            <w:tcW w:w="1560" w:type="dxa"/>
            <w:vAlign w:val="center"/>
          </w:tcPr>
          <w:p w:rsidR="00605415" w:rsidRPr="00941A2E" w:rsidRDefault="00605415" w:rsidP="00DF71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Педагози и Родителска общност.</w:t>
            </w:r>
          </w:p>
          <w:p w:rsidR="00605415" w:rsidRPr="00941A2E" w:rsidRDefault="00605415" w:rsidP="00DF71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842" w:type="dxa"/>
            <w:vAlign w:val="center"/>
          </w:tcPr>
          <w:p w:rsidR="00605415" w:rsidRPr="00941A2E" w:rsidRDefault="00605415" w:rsidP="00DF71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Социални потребности и интереси</w:t>
            </w:r>
          </w:p>
          <w:p w:rsidR="00605415" w:rsidRPr="00941A2E" w:rsidRDefault="00605415" w:rsidP="00DF71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Междуличностни</w:t>
            </w:r>
            <w:r w:rsidR="0025545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r w:rsidR="0025545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</w:t>
            </w: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тношения</w:t>
            </w:r>
            <w:r w:rsidR="0025545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,</w:t>
            </w:r>
            <w:r w:rsidR="0025545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</w:t>
            </w: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оциална среда</w:t>
            </w:r>
          </w:p>
        </w:tc>
        <w:tc>
          <w:tcPr>
            <w:tcW w:w="3689" w:type="dxa"/>
            <w:vAlign w:val="center"/>
          </w:tcPr>
          <w:p w:rsidR="00605415" w:rsidRPr="00941A2E" w:rsidRDefault="00605415" w:rsidP="00DF71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Утвърждаване</w:t>
            </w:r>
            <w:proofErr w:type="gramStart"/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 на</w:t>
            </w:r>
            <w:proofErr w:type="gramEnd"/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позициите, че семейството и семейната среда са значим фактор за социално развитие на детето. Постигане на социална реализация на децата, социална възпитаност, социални умения и качества. Съхраняване и предаване на социалния опит, познания и умения от поколение на поколение чрез</w:t>
            </w:r>
            <w:proofErr w:type="gramStart"/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 фолклор</w:t>
            </w:r>
            <w:proofErr w:type="gramEnd"/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народни приказки, игри,, литература, музика, обичаи, традиции, изкуство и др.</w:t>
            </w:r>
          </w:p>
          <w:p w:rsidR="00605415" w:rsidRPr="00941A2E" w:rsidRDefault="00605415" w:rsidP="00DF71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05415" w:rsidTr="00605415">
        <w:trPr>
          <w:trHeight w:val="2217"/>
        </w:trPr>
        <w:tc>
          <w:tcPr>
            <w:tcW w:w="1523" w:type="dxa"/>
            <w:vAlign w:val="center"/>
          </w:tcPr>
          <w:p w:rsidR="00605415" w:rsidRPr="00941A2E" w:rsidRDefault="0025545D" w:rsidP="00DF71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4.Провеждане </w:t>
            </w:r>
            <w:r w:rsidR="00605415"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 интерактивни при всеки удобен момент</w:t>
            </w:r>
          </w:p>
        </w:tc>
        <w:tc>
          <w:tcPr>
            <w:tcW w:w="1417" w:type="dxa"/>
            <w:vAlign w:val="center"/>
          </w:tcPr>
          <w:p w:rsidR="00605415" w:rsidRPr="00941A2E" w:rsidRDefault="00605415" w:rsidP="00DF71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Постоянен</w:t>
            </w:r>
          </w:p>
        </w:tc>
        <w:tc>
          <w:tcPr>
            <w:tcW w:w="1560" w:type="dxa"/>
            <w:vAlign w:val="center"/>
          </w:tcPr>
          <w:p w:rsidR="00605415" w:rsidRPr="00941A2E" w:rsidRDefault="00605415" w:rsidP="00D92F1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Педагогически екипи по възрастови групи</w:t>
            </w:r>
          </w:p>
        </w:tc>
        <w:tc>
          <w:tcPr>
            <w:tcW w:w="1842" w:type="dxa"/>
            <w:vAlign w:val="center"/>
          </w:tcPr>
          <w:p w:rsidR="00605415" w:rsidRPr="00941A2E" w:rsidRDefault="00605415" w:rsidP="00D92F1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Обогатяване и осъзнаване на детските емоции</w:t>
            </w:r>
          </w:p>
          <w:p w:rsidR="00605415" w:rsidRPr="00941A2E" w:rsidRDefault="00605415" w:rsidP="00D92F1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689" w:type="dxa"/>
            <w:vAlign w:val="center"/>
          </w:tcPr>
          <w:p w:rsidR="00605415" w:rsidRPr="00941A2E" w:rsidRDefault="0025545D" w:rsidP="00D92F1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</w:t>
            </w:r>
            <w:r w:rsidR="00605415"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емонстрира основни умения за съпреживяване и изразява емоциите си проявява разбира значението на общуването</w:t>
            </w:r>
          </w:p>
        </w:tc>
      </w:tr>
      <w:tr w:rsidR="00605415" w:rsidTr="00605415">
        <w:tc>
          <w:tcPr>
            <w:tcW w:w="1523" w:type="dxa"/>
            <w:vAlign w:val="center"/>
          </w:tcPr>
          <w:p w:rsidR="00605415" w:rsidRPr="00941A2E" w:rsidRDefault="00605415" w:rsidP="003A36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 Планиране на образователно съдържание по гражданско образование</w:t>
            </w:r>
            <w:proofErr w:type="gramStart"/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 в</w:t>
            </w:r>
            <w:proofErr w:type="gramEnd"/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различни моменти от дневната организация..</w:t>
            </w:r>
          </w:p>
          <w:p w:rsidR="00605415" w:rsidRPr="00941A2E" w:rsidRDefault="00605415" w:rsidP="003A36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417" w:type="dxa"/>
            <w:vAlign w:val="center"/>
          </w:tcPr>
          <w:p w:rsidR="00605415" w:rsidRPr="00941A2E" w:rsidRDefault="00605415" w:rsidP="003A36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Постоянен</w:t>
            </w:r>
          </w:p>
        </w:tc>
        <w:tc>
          <w:tcPr>
            <w:tcW w:w="1560" w:type="dxa"/>
            <w:vAlign w:val="center"/>
          </w:tcPr>
          <w:p w:rsidR="00605415" w:rsidRPr="00941A2E" w:rsidRDefault="00605415" w:rsidP="003A36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Педагогически екипи по възрастови групи</w:t>
            </w:r>
          </w:p>
        </w:tc>
        <w:tc>
          <w:tcPr>
            <w:tcW w:w="1842" w:type="dxa"/>
            <w:vAlign w:val="center"/>
          </w:tcPr>
          <w:p w:rsidR="00605415" w:rsidRPr="00941A2E" w:rsidRDefault="00605415" w:rsidP="003A36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Социална среда</w:t>
            </w:r>
          </w:p>
          <w:p w:rsidR="00605415" w:rsidRPr="00941A2E" w:rsidRDefault="00605415" w:rsidP="003A36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Познавателни и социални знания , умения, отношения опит</w:t>
            </w:r>
          </w:p>
        </w:tc>
        <w:tc>
          <w:tcPr>
            <w:tcW w:w="3689" w:type="dxa"/>
            <w:vAlign w:val="center"/>
          </w:tcPr>
          <w:p w:rsidR="00605415" w:rsidRPr="00941A2E" w:rsidRDefault="00605415" w:rsidP="003A36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Проследява се формирането, обогатяването и проявите на социални компетенции у </w:t>
            </w:r>
            <w:proofErr w:type="gramStart"/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децата ;процеса</w:t>
            </w:r>
            <w:proofErr w:type="gramEnd"/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за изграждане на   система от  социални умения и качества у децата чрез ефективни стратегии за подкрепа на детското социално развитие по посока: емоционално-социална удовлетвореност на децата в детската група, подобряване на уменията им за общуване и усвояване на социално-поведенчески норми, проява на социални качества и умения. Подпомага </w:t>
            </w:r>
            <w:proofErr w:type="gramStart"/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  развитието</w:t>
            </w:r>
            <w:proofErr w:type="gramEnd"/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индивидуалните възможности на всяко дете в групата, но и приучването му към живот с другите и цялостния процес на социализация.</w:t>
            </w:r>
          </w:p>
          <w:p w:rsidR="00605415" w:rsidRPr="00941A2E" w:rsidRDefault="00605415" w:rsidP="003A36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05415" w:rsidTr="00605415">
        <w:tc>
          <w:tcPr>
            <w:tcW w:w="1523" w:type="dxa"/>
            <w:vAlign w:val="center"/>
          </w:tcPr>
          <w:p w:rsidR="00605415" w:rsidRPr="00941A2E" w:rsidRDefault="00605415" w:rsidP="003A36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6.Екипна работа между учителите и другите педагогически специалисти.</w:t>
            </w:r>
          </w:p>
        </w:tc>
        <w:tc>
          <w:tcPr>
            <w:tcW w:w="1417" w:type="dxa"/>
            <w:vAlign w:val="center"/>
          </w:tcPr>
          <w:p w:rsidR="00605415" w:rsidRPr="00941A2E" w:rsidRDefault="00605415" w:rsidP="003A36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Постоянен</w:t>
            </w:r>
          </w:p>
        </w:tc>
        <w:tc>
          <w:tcPr>
            <w:tcW w:w="1560" w:type="dxa"/>
            <w:vAlign w:val="center"/>
          </w:tcPr>
          <w:p w:rsidR="00605415" w:rsidRPr="00941A2E" w:rsidRDefault="00605415" w:rsidP="003A36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Педагогически екипи по възрастови групи</w:t>
            </w:r>
          </w:p>
        </w:tc>
        <w:tc>
          <w:tcPr>
            <w:tcW w:w="1842" w:type="dxa"/>
            <w:vAlign w:val="center"/>
          </w:tcPr>
          <w:p w:rsidR="00605415" w:rsidRPr="00941A2E" w:rsidRDefault="00605415" w:rsidP="003A36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Права на детето права на човека</w:t>
            </w:r>
          </w:p>
          <w:p w:rsidR="00605415" w:rsidRPr="00941A2E" w:rsidRDefault="00605415" w:rsidP="003A36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605415" w:rsidRPr="00941A2E" w:rsidRDefault="00605415" w:rsidP="003A36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Идентичности иразличия вобществото</w:t>
            </w:r>
          </w:p>
        </w:tc>
        <w:tc>
          <w:tcPr>
            <w:tcW w:w="3689" w:type="dxa"/>
            <w:vAlign w:val="center"/>
          </w:tcPr>
          <w:p w:rsidR="00605415" w:rsidRPr="00941A2E" w:rsidRDefault="00605415" w:rsidP="003A36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Да се повиши професионалната компетентност на педагогическите специалисти, да се стимулира новаторство и творческа изява в областта на гражданско образование, да се популяризира добрия педагогически опит и да </w:t>
            </w:r>
            <w:proofErr w:type="gramStart"/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  създават</w:t>
            </w:r>
            <w:proofErr w:type="gramEnd"/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условия за саморазвитие и самоусъвършенстване на детската личност чрез опита на педагозите.</w:t>
            </w:r>
          </w:p>
          <w:p w:rsidR="00605415" w:rsidRPr="00941A2E" w:rsidRDefault="00605415" w:rsidP="003A36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605415" w:rsidRPr="00941A2E" w:rsidRDefault="00605415" w:rsidP="003A36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05415" w:rsidTr="00605415">
        <w:tc>
          <w:tcPr>
            <w:tcW w:w="1523" w:type="dxa"/>
            <w:vAlign w:val="center"/>
          </w:tcPr>
          <w:p w:rsidR="00605415" w:rsidRPr="00941A2E" w:rsidRDefault="00605415" w:rsidP="003A36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 Стимулиране развитието на личностни качества, социални и творчески умения в областта на технологиите, изкуствата, образованието</w:t>
            </w:r>
          </w:p>
        </w:tc>
        <w:tc>
          <w:tcPr>
            <w:tcW w:w="1417" w:type="dxa"/>
            <w:vAlign w:val="center"/>
          </w:tcPr>
          <w:p w:rsidR="00605415" w:rsidRPr="00941A2E" w:rsidRDefault="00605415" w:rsidP="003A36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Постоянен</w:t>
            </w:r>
          </w:p>
        </w:tc>
        <w:tc>
          <w:tcPr>
            <w:tcW w:w="1560" w:type="dxa"/>
            <w:vAlign w:val="center"/>
          </w:tcPr>
          <w:p w:rsidR="00605415" w:rsidRPr="00941A2E" w:rsidRDefault="00605415" w:rsidP="003A36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Педагогически екипи по възрастови групи</w:t>
            </w:r>
          </w:p>
        </w:tc>
        <w:tc>
          <w:tcPr>
            <w:tcW w:w="1842" w:type="dxa"/>
            <w:vAlign w:val="center"/>
          </w:tcPr>
          <w:p w:rsidR="00605415" w:rsidRPr="00941A2E" w:rsidRDefault="00605415" w:rsidP="003A36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Формиране на социални умения и гражданственост в условията на  ДГ</w:t>
            </w:r>
          </w:p>
          <w:p w:rsidR="00605415" w:rsidRPr="00941A2E" w:rsidRDefault="00605415" w:rsidP="003A36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Демократично</w:t>
            </w:r>
            <w:r w:rsidR="0025545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гражданство</w:t>
            </w:r>
          </w:p>
        </w:tc>
        <w:tc>
          <w:tcPr>
            <w:tcW w:w="3689" w:type="dxa"/>
            <w:vAlign w:val="center"/>
          </w:tcPr>
          <w:p w:rsidR="002212EC" w:rsidRDefault="00605415" w:rsidP="003A36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Допълнителни форми 1.Организиране на кътове по групи под надслов: “Нещата,които харесвам”,”Това сме ние  ”,”Какво правят децата заедно”,”</w:t>
            </w:r>
            <w:r w:rsidR="002212E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Хората-е</w:t>
            </w: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днакви и различни”.</w:t>
            </w:r>
          </w:p>
          <w:p w:rsidR="002212EC" w:rsidRPr="002212EC" w:rsidRDefault="002212EC" w:rsidP="003A36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2.Изработване на табла”Дърво  на приятелството””Снимки за спомен</w:t>
            </w:r>
            <w:r w:rsidR="0070099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</w:t>
            </w:r>
            <w:r w:rsidR="000563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‘‘</w:t>
            </w:r>
          </w:p>
          <w:p w:rsidR="00605415" w:rsidRPr="00941A2E" w:rsidRDefault="00700992" w:rsidP="003A36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</w:t>
            </w:r>
            <w:r w:rsidR="00605415"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.Провеждане на изложби,тренинги,практикуми</w:t>
            </w:r>
            <w:r w:rsidR="002212E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,спортни празници и състезания,посещения на исторически и културни обекти,срещи с изявени дейци и общественици</w:t>
            </w:r>
            <w:r w:rsidR="00605415"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  <w:p w:rsidR="00605415" w:rsidRDefault="00700992" w:rsidP="003A36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</w:t>
            </w:r>
            <w:r w:rsidR="00605415"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Организиране на празници и развлечения – “</w:t>
            </w:r>
            <w:r w:rsidR="00E4365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Аз и моето щастливо семейство</w:t>
            </w:r>
            <w:r w:rsidR="00605415"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”,”</w:t>
            </w:r>
            <w:r w:rsidR="00E4365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Ден на християнското семейство</w:t>
            </w:r>
            <w:r w:rsidR="000563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,,</w:t>
            </w:r>
            <w:r w:rsidR="00605415"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Как празнуват хората по света”</w:t>
            </w:r>
            <w:r w:rsidR="002212E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</w:t>
            </w:r>
            <w:r w:rsidR="000563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,,Песни и танци на народите‘‘</w:t>
            </w:r>
          </w:p>
          <w:p w:rsidR="002212EC" w:rsidRDefault="00700992" w:rsidP="003A36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lastRenderedPageBreak/>
              <w:t>5</w:t>
            </w:r>
            <w:r w:rsidR="002212E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.”Да върнем децата при книгите”,Изработване на кът на книгата,Размяна на книжки между децата</w:t>
            </w:r>
          </w:p>
          <w:p w:rsidR="00700992" w:rsidRPr="00700992" w:rsidRDefault="00700992" w:rsidP="003A36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6.</w:t>
            </w: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”,”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Живеем в земята на Ботев и Левски</w:t>
            </w: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”,”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България на длъж и на шир”,"</w:t>
            </w:r>
          </w:p>
          <w:p w:rsidR="00605415" w:rsidRPr="00941A2E" w:rsidRDefault="00605415" w:rsidP="003A36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947416" w:rsidRPr="00947416" w:rsidRDefault="00947416" w:rsidP="00947416">
      <w:pPr>
        <w:rPr>
          <w:lang w:val="bg-BG"/>
        </w:rPr>
      </w:pPr>
    </w:p>
    <w:sectPr w:rsidR="00947416" w:rsidRPr="00947416" w:rsidSect="002918E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45018"/>
    <w:multiLevelType w:val="hybridMultilevel"/>
    <w:tmpl w:val="C4FEBC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70D94"/>
    <w:multiLevelType w:val="hybridMultilevel"/>
    <w:tmpl w:val="889073DA"/>
    <w:lvl w:ilvl="0" w:tplc="0E005C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9D7ABD"/>
    <w:multiLevelType w:val="hybridMultilevel"/>
    <w:tmpl w:val="F77E5D4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31CA1"/>
    <w:multiLevelType w:val="hybridMultilevel"/>
    <w:tmpl w:val="08D08DE8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B4604"/>
    <w:multiLevelType w:val="multilevel"/>
    <w:tmpl w:val="81D09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2E4241"/>
    <w:multiLevelType w:val="hybridMultilevel"/>
    <w:tmpl w:val="D16C9ED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27F6D"/>
    <w:multiLevelType w:val="multilevel"/>
    <w:tmpl w:val="9A0AF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AB4D10"/>
    <w:multiLevelType w:val="multilevel"/>
    <w:tmpl w:val="4934A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BD54CC"/>
    <w:multiLevelType w:val="hybridMultilevel"/>
    <w:tmpl w:val="A67ED308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81AB7"/>
    <w:multiLevelType w:val="hybridMultilevel"/>
    <w:tmpl w:val="1BAC100E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FA1483"/>
    <w:multiLevelType w:val="multilevel"/>
    <w:tmpl w:val="1AB049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CE632E"/>
    <w:multiLevelType w:val="hybridMultilevel"/>
    <w:tmpl w:val="5CC0CB90"/>
    <w:lvl w:ilvl="0" w:tplc="0402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5C8080F"/>
    <w:multiLevelType w:val="multilevel"/>
    <w:tmpl w:val="2236B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FD6656"/>
    <w:multiLevelType w:val="hybridMultilevel"/>
    <w:tmpl w:val="6DAAB04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5F040D"/>
    <w:multiLevelType w:val="hybridMultilevel"/>
    <w:tmpl w:val="482401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760538"/>
    <w:multiLevelType w:val="multilevel"/>
    <w:tmpl w:val="D2A23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4"/>
  </w:num>
  <w:num w:numId="7">
    <w:abstractNumId w:val="13"/>
  </w:num>
  <w:num w:numId="8">
    <w:abstractNumId w:val="5"/>
  </w:num>
  <w:num w:numId="9">
    <w:abstractNumId w:val="2"/>
  </w:num>
  <w:num w:numId="10">
    <w:abstractNumId w:val="14"/>
  </w:num>
  <w:num w:numId="11">
    <w:abstractNumId w:val="3"/>
  </w:num>
  <w:num w:numId="12">
    <w:abstractNumId w:val="8"/>
  </w:num>
  <w:num w:numId="13">
    <w:abstractNumId w:val="0"/>
  </w:num>
  <w:num w:numId="14">
    <w:abstractNumId w:val="11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E43"/>
    <w:rsid w:val="000563E7"/>
    <w:rsid w:val="000827CC"/>
    <w:rsid w:val="00121717"/>
    <w:rsid w:val="00124B66"/>
    <w:rsid w:val="001478C5"/>
    <w:rsid w:val="001564EB"/>
    <w:rsid w:val="00194656"/>
    <w:rsid w:val="001A6376"/>
    <w:rsid w:val="00207EFA"/>
    <w:rsid w:val="002212EC"/>
    <w:rsid w:val="00227F5A"/>
    <w:rsid w:val="00250EAE"/>
    <w:rsid w:val="0025545D"/>
    <w:rsid w:val="00264365"/>
    <w:rsid w:val="00281C2E"/>
    <w:rsid w:val="00283C17"/>
    <w:rsid w:val="002918EA"/>
    <w:rsid w:val="00332D2A"/>
    <w:rsid w:val="003A36A4"/>
    <w:rsid w:val="003B353B"/>
    <w:rsid w:val="003B5658"/>
    <w:rsid w:val="003C6FCE"/>
    <w:rsid w:val="003D30F6"/>
    <w:rsid w:val="004F5F3C"/>
    <w:rsid w:val="00560E43"/>
    <w:rsid w:val="005C111B"/>
    <w:rsid w:val="00605415"/>
    <w:rsid w:val="006075DB"/>
    <w:rsid w:val="00664AF9"/>
    <w:rsid w:val="00674BA9"/>
    <w:rsid w:val="00700992"/>
    <w:rsid w:val="007616C6"/>
    <w:rsid w:val="007826B9"/>
    <w:rsid w:val="007C61D0"/>
    <w:rsid w:val="008554F2"/>
    <w:rsid w:val="008D1310"/>
    <w:rsid w:val="00947416"/>
    <w:rsid w:val="009513BC"/>
    <w:rsid w:val="00A70E27"/>
    <w:rsid w:val="00B06B18"/>
    <w:rsid w:val="00B73899"/>
    <w:rsid w:val="00BB19B0"/>
    <w:rsid w:val="00C37C93"/>
    <w:rsid w:val="00C52384"/>
    <w:rsid w:val="00C71F58"/>
    <w:rsid w:val="00D92F12"/>
    <w:rsid w:val="00DF0550"/>
    <w:rsid w:val="00DF71AD"/>
    <w:rsid w:val="00E16227"/>
    <w:rsid w:val="00E43651"/>
    <w:rsid w:val="00E74880"/>
    <w:rsid w:val="00EB589F"/>
    <w:rsid w:val="00F77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CC7D9B-EF60-4C0F-B8C5-E9873843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EA"/>
  </w:style>
  <w:style w:type="paragraph" w:styleId="1">
    <w:name w:val="heading 1"/>
    <w:basedOn w:val="a"/>
    <w:next w:val="a"/>
    <w:link w:val="10"/>
    <w:uiPriority w:val="9"/>
    <w:qFormat/>
    <w:rsid w:val="00207E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488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bg-BG" w:eastAsia="bg-BG"/>
    </w:rPr>
  </w:style>
  <w:style w:type="paragraph" w:styleId="a4">
    <w:name w:val="Balloon Text"/>
    <w:basedOn w:val="a"/>
    <w:link w:val="a5"/>
    <w:uiPriority w:val="99"/>
    <w:semiHidden/>
    <w:unhideWhenUsed/>
    <w:rsid w:val="00E74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E7488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7488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37C93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207EF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207EF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лавие Знак"/>
    <w:basedOn w:val="a0"/>
    <w:link w:val="a8"/>
    <w:uiPriority w:val="11"/>
    <w:rsid w:val="00207EFA"/>
    <w:rPr>
      <w:rFonts w:eastAsiaTheme="minorEastAsia"/>
      <w:color w:val="5A5A5A" w:themeColor="text1" w:themeTint="A5"/>
      <w:spacing w:val="15"/>
    </w:rPr>
  </w:style>
  <w:style w:type="table" w:styleId="aa">
    <w:name w:val="Table Grid"/>
    <w:basedOn w:val="a1"/>
    <w:uiPriority w:val="59"/>
    <w:rsid w:val="00250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3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A63FB-F741-45A9-9744-5861C834A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2050</Words>
  <Characters>11687</Characters>
  <Application>Microsoft Office Word</Application>
  <DocSecurity>0</DocSecurity>
  <Lines>97</Lines>
  <Paragraphs>27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GT</cp:lastModifiedBy>
  <cp:revision>2</cp:revision>
  <dcterms:created xsi:type="dcterms:W3CDTF">2021-01-29T13:17:00Z</dcterms:created>
  <dcterms:modified xsi:type="dcterms:W3CDTF">2021-01-29T13:17:00Z</dcterms:modified>
</cp:coreProperties>
</file>